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S創英角ﾎﾟｯﾌﾟ体" w:eastAsia="HGS創英角ﾎﾟｯﾌﾟ体" w:hAnsi="HG丸ｺﾞｼｯｸM-PRO"/>
          <w:noProof/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21" type="#_x0000_t144" style="position:absolute;left:0;text-align:left;margin-left:98.75pt;margin-top:17.1pt;width:308.5pt;height:20.6pt;z-index:251659264;mso-position-horizontal-relative:text;mso-position-vertical-relative:text;mso-width-relative:page;mso-height-relative:page" fillcolor="#99f" strokecolor="#3f3151 [1607]">
            <v:shadow color="#868686"/>
            <v:textpath style="font-family:&quot;HG創英角ﾎﾟｯﾌﾟ体&quot;;v-text-reverse:t" fitshape="t" trim="t" string="加工食品と手作り&#10;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left:0;text-align:left;margin-left:37.15pt;margin-top:-4.8pt;width:40.25pt;height:51.25pt;z-index:251660288;mso-position-horizontal-relative:text;mso-position-vertical-relative:text;mso-width-relative:page;mso-height-relative:page" fillcolor="white [3212]" strokecolor="#7f7f7f [1612]">
            <v:shadow color="#868686"/>
            <v:textpath style="font-family:&quot;HGP創英角ﾎﾟｯﾌﾟ体&quot;;v-text-reverse:t;v-text-kern:t" trim="t" fitpath="t" string="１０&#10;月"/>
          </v:shape>
        </w:pict>
      </w:r>
      <w:r w:rsidR="0034428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5481605</wp:posOffset>
            </wp:positionH>
            <wp:positionV relativeFrom="paragraph">
              <wp:posOffset>-307625</wp:posOffset>
            </wp:positionV>
            <wp:extent cx="1321019" cy="977462"/>
            <wp:effectExtent l="19050" t="0" r="0" b="0"/>
            <wp:wrapNone/>
            <wp:docPr id="30" name="図 30" descr="http://www.wanpug.com/illust/illust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anpug.com/illust/illust3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18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-307975</wp:posOffset>
            </wp:positionV>
            <wp:extent cx="485140" cy="472440"/>
            <wp:effectExtent l="19050" t="0" r="0" b="0"/>
            <wp:wrapNone/>
            <wp:docPr id="7" name="図 5" descr="http://www.wanpug.com/illust/illust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3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120" style="position:absolute;left:0;text-align:left;margin-left:15.9pt;margin-top:-10.55pt;width:444.2pt;height:62.95pt;z-index:-251658240;mso-position-horizontal:absolute;mso-position-horizontal-relative:text;mso-position-vertical-relative:text" fillcolor="#fabf8f [1945]" strokecolor="#99f" strokeweight="6pt">
            <v:stroke dashstyle="1 1" endcap="round"/>
            <v:shadow color="#868686"/>
            <v:textbox inset="5.85pt,.7pt,5.85pt,.7pt">
              <w:txbxContent>
                <w:p w:rsidR="002157FB" w:rsidRPr="002157FB" w:rsidRDefault="002157FB" w:rsidP="002157FB"/>
              </w:txbxContent>
            </v:textbox>
          </v:rect>
        </w:pict>
      </w: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B32BCA" w:rsidRDefault="00294EDE" w:rsidP="000848F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秋も深まり、ようやく暑さも落ちついてきましたね。</w:t>
      </w:r>
      <w:r w:rsidR="00C649C4">
        <w:rPr>
          <w:rFonts w:ascii="HG丸ｺﾞｼｯｸM-PRO" w:eastAsia="HG丸ｺﾞｼｯｸM-PRO" w:hAnsi="HG丸ｺﾞｼｯｸM-PRO" w:hint="eastAsia"/>
          <w:sz w:val="22"/>
        </w:rPr>
        <w:t>秋といえば「スポーツの秋」。</w:t>
      </w:r>
      <w:r w:rsidR="00773005">
        <w:rPr>
          <w:rFonts w:ascii="HG丸ｺﾞｼｯｸM-PRO" w:eastAsia="HG丸ｺﾞｼｯｸM-PRO" w:hAnsi="HG丸ｺﾞｼｯｸM-PRO" w:hint="eastAsia"/>
          <w:sz w:val="22"/>
        </w:rPr>
        <w:t>今年の</w:t>
      </w:r>
      <w:r>
        <w:rPr>
          <w:rFonts w:ascii="HG丸ｺﾞｼｯｸM-PRO" w:eastAsia="HG丸ｺﾞｼｯｸM-PRO" w:hAnsi="HG丸ｺﾞｼｯｸM-PRO" w:hint="eastAsia"/>
          <w:sz w:val="22"/>
        </w:rPr>
        <w:t>運動会</w:t>
      </w:r>
      <w:r w:rsidR="00773005">
        <w:rPr>
          <w:rFonts w:ascii="HG丸ｺﾞｼｯｸM-PRO" w:eastAsia="HG丸ｺﾞｼｯｸM-PRO" w:hAnsi="HG丸ｺﾞｼｯｸM-PRO" w:hint="eastAsia"/>
          <w:sz w:val="22"/>
        </w:rPr>
        <w:t>も、</w:t>
      </w:r>
      <w:r w:rsidR="00C649C4">
        <w:rPr>
          <w:rFonts w:ascii="HG丸ｺﾞｼｯｸM-PRO" w:eastAsia="HG丸ｺﾞｼｯｸM-PRO" w:hAnsi="HG丸ｺﾞｼｯｸM-PRO" w:hint="eastAsia"/>
          <w:sz w:val="22"/>
        </w:rPr>
        <w:t>そろそろでしょうか。</w:t>
      </w:r>
      <w:r w:rsidR="00B32BCA">
        <w:rPr>
          <w:rFonts w:ascii="HG丸ｺﾞｼｯｸM-PRO" w:eastAsia="HG丸ｺﾞｼｯｸM-PRO" w:hAnsi="HG丸ｺﾞｼｯｸM-PRO" w:hint="eastAsia"/>
          <w:sz w:val="22"/>
        </w:rPr>
        <w:t>当日、</w:t>
      </w:r>
      <w:r w:rsidR="00423A7D">
        <w:rPr>
          <w:rFonts w:ascii="HG丸ｺﾞｼｯｸM-PRO" w:eastAsia="HG丸ｺﾞｼｯｸM-PRO" w:hAnsi="HG丸ｺﾞｼｯｸM-PRO" w:hint="eastAsia"/>
          <w:sz w:val="22"/>
        </w:rPr>
        <w:t>元気な体で</w:t>
      </w:r>
      <w:r w:rsidR="000848F7">
        <w:rPr>
          <w:rFonts w:ascii="HG丸ｺﾞｼｯｸM-PRO" w:eastAsia="HG丸ｺﾞｼｯｸM-PRO" w:hAnsi="HG丸ｺﾞｼｯｸM-PRO" w:hint="eastAsia"/>
          <w:sz w:val="22"/>
        </w:rPr>
        <w:t>活やくするためには、</w:t>
      </w:r>
      <w:r w:rsidR="00B32BCA">
        <w:rPr>
          <w:rFonts w:ascii="HG丸ｺﾞｼｯｸM-PRO" w:eastAsia="HG丸ｺﾞｼｯｸM-PRO" w:hAnsi="HG丸ｺﾞｼｯｸM-PRO" w:hint="eastAsia"/>
          <w:sz w:val="22"/>
        </w:rPr>
        <w:t>一生けん命</w:t>
      </w:r>
      <w:r w:rsidR="000848F7">
        <w:rPr>
          <w:rFonts w:ascii="HG丸ｺﾞｼｯｸM-PRO" w:eastAsia="HG丸ｺﾞｼｯｸM-PRO" w:hAnsi="HG丸ｺﾞｼｯｸM-PRO" w:hint="eastAsia"/>
          <w:sz w:val="22"/>
        </w:rPr>
        <w:t>練習</w:t>
      </w:r>
      <w:r w:rsidR="00B32BCA">
        <w:rPr>
          <w:rFonts w:ascii="HG丸ｺﾞｼｯｸM-PRO" w:eastAsia="HG丸ｺﾞｼｯｸM-PRO" w:hAnsi="HG丸ｺﾞｼｯｸM-PRO" w:hint="eastAsia"/>
          <w:sz w:val="22"/>
        </w:rPr>
        <w:t>に取り組むこと、しっかり</w:t>
      </w:r>
      <w:r w:rsidR="000848F7">
        <w:rPr>
          <w:rFonts w:ascii="HG丸ｺﾞｼｯｸM-PRO" w:eastAsia="HG丸ｺﾞｼｯｸM-PRO" w:hAnsi="HG丸ｺﾞｼｯｸM-PRO" w:hint="eastAsia"/>
          <w:sz w:val="22"/>
        </w:rPr>
        <w:t>休よう（睡眠）</w:t>
      </w:r>
      <w:r w:rsidR="00B32BCA">
        <w:rPr>
          <w:rFonts w:ascii="HG丸ｺﾞｼｯｸM-PRO" w:eastAsia="HG丸ｺﾞｼｯｸM-PRO" w:hAnsi="HG丸ｺﾞｼｯｸM-PRO" w:hint="eastAsia"/>
          <w:sz w:val="22"/>
        </w:rPr>
        <w:t>をとること</w:t>
      </w:r>
      <w:r w:rsidR="00896732">
        <w:rPr>
          <w:rFonts w:ascii="HG丸ｺﾞｼｯｸM-PRO" w:eastAsia="HG丸ｺﾞｼｯｸM-PRO" w:hAnsi="HG丸ｺﾞｼｯｸM-PRO" w:hint="eastAsia"/>
          <w:sz w:val="22"/>
        </w:rPr>
        <w:t>、</w:t>
      </w:r>
      <w:r w:rsidR="000848F7">
        <w:rPr>
          <w:rFonts w:ascii="HG丸ｺﾞｼｯｸM-PRO" w:eastAsia="HG丸ｺﾞｼｯｸM-PRO" w:hAnsi="HG丸ｺﾞｼｯｸM-PRO" w:hint="eastAsia"/>
          <w:sz w:val="22"/>
        </w:rPr>
        <w:t>そし</w:t>
      </w:r>
      <w:r w:rsidR="00B32BCA">
        <w:rPr>
          <w:rFonts w:ascii="HG丸ｺﾞｼｯｸM-PRO" w:eastAsia="HG丸ｺﾞｼｯｸM-PRO" w:hAnsi="HG丸ｺﾞｼｯｸM-PRO" w:hint="eastAsia"/>
          <w:sz w:val="22"/>
        </w:rPr>
        <w:t>て</w:t>
      </w:r>
      <w:r w:rsidR="000848F7">
        <w:rPr>
          <w:rFonts w:ascii="HG丸ｺﾞｼｯｸM-PRO" w:eastAsia="HG丸ｺﾞｼｯｸM-PRO" w:hAnsi="HG丸ｺﾞｼｯｸM-PRO" w:hint="eastAsia"/>
          <w:sz w:val="22"/>
        </w:rPr>
        <w:t>毎日</w:t>
      </w:r>
      <w:r w:rsidR="006F6FCA">
        <w:rPr>
          <w:rFonts w:ascii="HG丸ｺﾞｼｯｸM-PRO" w:eastAsia="HG丸ｺﾞｼｯｸM-PRO" w:hAnsi="HG丸ｺﾞｼｯｸM-PRO" w:hint="eastAsia"/>
          <w:sz w:val="22"/>
        </w:rPr>
        <w:t>の食事</w:t>
      </w:r>
      <w:r w:rsidR="00896732">
        <w:rPr>
          <w:rFonts w:ascii="HG丸ｺﾞｼｯｸM-PRO" w:eastAsia="HG丸ｺﾞｼｯｸM-PRO" w:hAnsi="HG丸ｺﾞｼｯｸM-PRO" w:hint="eastAsia"/>
          <w:sz w:val="22"/>
        </w:rPr>
        <w:t>に気を配ることが大切です</w:t>
      </w:r>
      <w:r w:rsidR="00423A7D">
        <w:rPr>
          <w:rFonts w:ascii="HG丸ｺﾞｼｯｸM-PRO" w:eastAsia="HG丸ｺﾞｼｯｸM-PRO" w:hAnsi="HG丸ｺﾞｼｯｸM-PRO" w:hint="eastAsia"/>
          <w:sz w:val="22"/>
        </w:rPr>
        <w:t>。</w:t>
      </w:r>
      <w:r w:rsidR="00D779A7">
        <w:rPr>
          <w:rFonts w:ascii="HG丸ｺﾞｼｯｸM-PRO" w:eastAsia="HG丸ｺﾞｼｯｸM-PRO" w:hAnsi="HG丸ｺﾞｼｯｸM-PRO" w:hint="eastAsia"/>
          <w:sz w:val="22"/>
        </w:rPr>
        <w:t>みな</w:t>
      </w:r>
      <w:r w:rsidR="00896732">
        <w:rPr>
          <w:rFonts w:ascii="HG丸ｺﾞｼｯｸM-PRO" w:eastAsia="HG丸ｺﾞｼｯｸM-PRO" w:hAnsi="HG丸ｺﾞｼｯｸM-PRO" w:hint="eastAsia"/>
          <w:sz w:val="22"/>
        </w:rPr>
        <w:t>さんが練習</w:t>
      </w:r>
      <w:r w:rsidR="00D779A7">
        <w:rPr>
          <w:rFonts w:ascii="HG丸ｺﾞｼｯｸM-PRO" w:eastAsia="HG丸ｺﾞｼｯｸM-PRO" w:hAnsi="HG丸ｺﾞｼｯｸM-PRO" w:hint="eastAsia"/>
          <w:sz w:val="22"/>
        </w:rPr>
        <w:t>の</w:t>
      </w:r>
      <w:r w:rsidR="00896732">
        <w:rPr>
          <w:rFonts w:ascii="HG丸ｺﾞｼｯｸM-PRO" w:eastAsia="HG丸ｺﾞｼｯｸM-PRO" w:hAnsi="HG丸ｺﾞｼｯｸM-PRO" w:hint="eastAsia"/>
          <w:sz w:val="22"/>
        </w:rPr>
        <w:t>成果を</w:t>
      </w:r>
      <w:r w:rsidR="00D779A7">
        <w:rPr>
          <w:rFonts w:ascii="HG丸ｺﾞｼｯｸM-PRO" w:eastAsia="HG丸ｺﾞｼｯｸM-PRO" w:hAnsi="HG丸ｺﾞｼｯｸM-PRO" w:hint="eastAsia"/>
          <w:sz w:val="22"/>
        </w:rPr>
        <w:t>存分に</w:t>
      </w:r>
      <w:r w:rsidR="00896732">
        <w:rPr>
          <w:rFonts w:ascii="HG丸ｺﾞｼｯｸM-PRO" w:eastAsia="HG丸ｺﾞｼｯｸM-PRO" w:hAnsi="HG丸ｺﾞｼｯｸM-PRO" w:hint="eastAsia"/>
          <w:sz w:val="22"/>
        </w:rPr>
        <w:t>発揮できるよう</w:t>
      </w:r>
      <w:r w:rsidR="00B32BCA">
        <w:rPr>
          <w:rFonts w:ascii="HG丸ｺﾞｼｯｸM-PRO" w:eastAsia="HG丸ｺﾞｼｯｸM-PRO" w:hAnsi="HG丸ｺﾞｼｯｸM-PRO" w:hint="eastAsia"/>
          <w:sz w:val="22"/>
        </w:rPr>
        <w:t>公衆養学研究室一同</w:t>
      </w:r>
      <w:r w:rsidR="00D779A7">
        <w:rPr>
          <w:rFonts w:ascii="HG丸ｺﾞｼｯｸM-PRO" w:eastAsia="HG丸ｺﾞｼｯｸM-PRO" w:hAnsi="HG丸ｺﾞｼｯｸM-PRO" w:hint="eastAsia"/>
          <w:sz w:val="22"/>
        </w:rPr>
        <w:t>祈</w:t>
      </w:r>
      <w:r w:rsidR="00896732">
        <w:rPr>
          <w:rFonts w:ascii="HG丸ｺﾞｼｯｸM-PRO" w:eastAsia="HG丸ｺﾞｼｯｸM-PRO" w:hAnsi="HG丸ｺﾞｼｯｸM-PRO" w:hint="eastAsia"/>
          <w:sz w:val="22"/>
        </w:rPr>
        <w:t>っています。</w:t>
      </w:r>
    </w:p>
    <w:p w:rsidR="00951552" w:rsidRDefault="00B32BCA" w:rsidP="0095155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</w:t>
      </w:r>
      <w:r w:rsidR="000848F7">
        <w:rPr>
          <w:rFonts w:ascii="HG丸ｺﾞｼｯｸM-PRO" w:eastAsia="HG丸ｺﾞｼｯｸM-PRO" w:hAnsi="HG丸ｺﾞｼｯｸM-PRO" w:hint="eastAsia"/>
          <w:sz w:val="22"/>
        </w:rPr>
        <w:t>今月</w:t>
      </w:r>
      <w:r>
        <w:rPr>
          <w:rFonts w:ascii="HG丸ｺﾞｼｯｸM-PRO" w:eastAsia="HG丸ｺﾞｼｯｸM-PRO" w:hAnsi="HG丸ｺﾞｼｯｸM-PRO" w:hint="eastAsia"/>
          <w:sz w:val="22"/>
        </w:rPr>
        <w:t>のお便りのテーマは</w:t>
      </w:r>
      <w:r w:rsidR="004E118D">
        <w:rPr>
          <w:rFonts w:ascii="HG丸ｺﾞｼｯｸM-PRO" w:eastAsia="HG丸ｺﾞｼｯｸM-PRO" w:hAnsi="HG丸ｺﾞｼｯｸM-PRO" w:hint="eastAsia"/>
          <w:sz w:val="22"/>
        </w:rPr>
        <w:t>｢加工食品｣</w:t>
      </w:r>
      <w:r w:rsidR="000848F7">
        <w:rPr>
          <w:rFonts w:ascii="HG丸ｺﾞｼｯｸM-PRO" w:eastAsia="HG丸ｺﾞｼｯｸM-PRO" w:hAnsi="HG丸ｺﾞｼｯｸM-PRO" w:hint="eastAsia"/>
          <w:sz w:val="22"/>
        </w:rPr>
        <w:t>についてで</w:t>
      </w:r>
      <w:r w:rsidR="00166044">
        <w:rPr>
          <w:rFonts w:ascii="HG丸ｺﾞｼｯｸM-PRO" w:eastAsia="HG丸ｺﾞｼｯｸM-PRO" w:hAnsi="HG丸ｺﾞｼｯｸM-PRO" w:hint="eastAsia"/>
          <w:sz w:val="22"/>
        </w:rPr>
        <w:t>す。</w:t>
      </w:r>
      <w:r w:rsidR="000848F7">
        <w:rPr>
          <w:rFonts w:ascii="HG丸ｺﾞｼｯｸM-PRO" w:eastAsia="HG丸ｺﾞｼｯｸM-PRO" w:hAnsi="HG丸ｺﾞｼｯｸM-PRO" w:hint="eastAsia"/>
          <w:sz w:val="22"/>
        </w:rPr>
        <w:t>「加工食品」</w:t>
      </w:r>
      <w:r w:rsidR="00951552">
        <w:rPr>
          <w:rFonts w:ascii="HG丸ｺﾞｼｯｸM-PRO" w:eastAsia="HG丸ｺﾞｼｯｸM-PRO" w:hAnsi="HG丸ｺﾞｼｯｸM-PRO" w:hint="eastAsia"/>
          <w:sz w:val="22"/>
        </w:rPr>
        <w:t>の長所、短所を理解して、日常の食生活にうまく利用</w:t>
      </w:r>
      <w:r w:rsidR="0072547C">
        <w:rPr>
          <w:rFonts w:ascii="HG丸ｺﾞｼｯｸM-PRO" w:eastAsia="HG丸ｺﾞｼｯｸM-PRO" w:hAnsi="HG丸ｺﾞｼｯｸM-PRO" w:hint="eastAsia"/>
          <w:sz w:val="22"/>
        </w:rPr>
        <w:t>できる</w:t>
      </w:r>
      <w:r w:rsidR="00166044">
        <w:rPr>
          <w:rFonts w:ascii="HG丸ｺﾞｼｯｸM-PRO" w:eastAsia="HG丸ｺﾞｼｯｸM-PRO" w:hAnsi="HG丸ｺﾞｼｯｸM-PRO" w:hint="eastAsia"/>
          <w:sz w:val="22"/>
        </w:rPr>
        <w:t>ようにな</w:t>
      </w:r>
      <w:r w:rsidR="00B70629">
        <w:rPr>
          <w:rFonts w:ascii="HG丸ｺﾞｼｯｸM-PRO" w:eastAsia="HG丸ｺﾞｼｯｸM-PRO" w:hAnsi="HG丸ｺﾞｼｯｸM-PRO" w:hint="eastAsia"/>
          <w:sz w:val="22"/>
        </w:rPr>
        <w:t>り</w:t>
      </w:r>
      <w:r w:rsidR="00166044">
        <w:rPr>
          <w:rFonts w:ascii="HG丸ｺﾞｼｯｸM-PRO" w:eastAsia="HG丸ｺﾞｼｯｸM-PRO" w:hAnsi="HG丸ｺﾞｼｯｸM-PRO" w:hint="eastAsia"/>
          <w:sz w:val="22"/>
        </w:rPr>
        <w:t>しょう。</w:t>
      </w:r>
    </w:p>
    <w:p w:rsidR="00166044" w:rsidRDefault="005940E4" w:rsidP="0095155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14.3pt;margin-top:11.7pt;width:528.95pt;height:69.6pt;z-index:251701248" fillcolor="white [3201]" strokecolor="#4bacc6 [3208]" strokeweight="5pt">
            <v:stroke linestyle="thickThin"/>
            <v:shadow color="#868686"/>
            <v:textbox style="mso-next-textbox:#_x0000_s1158" inset="5.85pt,.7pt,5.85pt,.7pt">
              <w:txbxContent>
                <w:p w:rsidR="00166044" w:rsidRPr="00E752F8" w:rsidRDefault="00F21B7A" w:rsidP="00137211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72547C">
                    <w:rPr>
                      <w:rFonts w:ascii="HG丸ｺﾞｼｯｸM-PRO" w:eastAsia="HG丸ｺﾞｼｯｸM-PRO" w:hAnsi="HG丸ｺﾞｼｯｸM-PRO" w:hint="eastAsia"/>
                      <w:b/>
                      <w:color w:val="C0504D" w:themeColor="accent2"/>
                      <w:sz w:val="22"/>
                    </w:rPr>
                    <w:t>加工食品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とは</w:t>
                  </w:r>
                  <w:r w:rsidR="00BD504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…</w:t>
                  </w:r>
                  <w:r w:rsidR="00BD504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…　</w:t>
                  </w:r>
                  <w:r w:rsidR="00E752F8" w:rsidRPr="00E752F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食品に加工をしたものであり、</w:t>
                  </w:r>
                  <w:r w:rsidR="00E752F8" w:rsidRPr="00E752F8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冷凍食品、レトルト食品、インスタント食品、缶詰食品、水産練り製品（かまぼこなど）、肉加工品（ソーセージ、ハムなど）、乳加工品（チーズ、ヨーグルトなど）、ジュースや菓子、調味料</w:t>
                  </w:r>
                  <w:r w:rsidR="00E752F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など種類は様々です。</w:t>
                  </w:r>
                </w:p>
              </w:txbxContent>
            </v:textbox>
          </v:shape>
        </w:pict>
      </w:r>
    </w:p>
    <w:p w:rsidR="00F21B7A" w:rsidRPr="00672D1D" w:rsidRDefault="00F21B7A" w:rsidP="00F21B7A">
      <w:pPr>
        <w:rPr>
          <w:rFonts w:ascii="HG丸ｺﾞｼｯｸM-PRO" w:eastAsia="HG丸ｺﾞｼｯｸM-PRO" w:hAnsi="HG丸ｺﾞｼｯｸM-PRO"/>
          <w:sz w:val="2"/>
        </w:rPr>
      </w:pPr>
    </w:p>
    <w:p w:rsidR="002157FB" w:rsidRPr="00672D1D" w:rsidRDefault="002157FB" w:rsidP="00065BB0">
      <w:pPr>
        <w:rPr>
          <w:rFonts w:ascii="HG丸ｺﾞｼｯｸM-PRO" w:eastAsia="HG丸ｺﾞｼｯｸM-PRO" w:hAnsi="HG丸ｺﾞｼｯｸM-PRO"/>
          <w:sz w:val="16"/>
        </w:rPr>
      </w:pPr>
    </w:p>
    <w:p w:rsidR="00F21B7A" w:rsidRPr="00672D1D" w:rsidRDefault="00F21B7A" w:rsidP="00065BB0">
      <w:pPr>
        <w:rPr>
          <w:rFonts w:ascii="HG丸ｺﾞｼｯｸM-PRO" w:eastAsia="HG丸ｺﾞｼｯｸM-PRO" w:hAnsi="HG丸ｺﾞｼｯｸM-PRO"/>
          <w:color w:val="8064A2" w:themeColor="accent4"/>
          <w:sz w:val="18"/>
          <w:szCs w:val="24"/>
        </w:rPr>
      </w:pPr>
    </w:p>
    <w:p w:rsidR="00F21B7A" w:rsidRPr="00672D1D" w:rsidRDefault="00F21B7A" w:rsidP="00065BB0">
      <w:pPr>
        <w:rPr>
          <w:rFonts w:ascii="HG丸ｺﾞｼｯｸM-PRO" w:eastAsia="HG丸ｺﾞｼｯｸM-PRO" w:hAnsi="HG丸ｺﾞｼｯｸM-PRO"/>
          <w:color w:val="8064A2" w:themeColor="accent4"/>
          <w:sz w:val="18"/>
          <w:szCs w:val="24"/>
        </w:rPr>
      </w:pPr>
    </w:p>
    <w:p w:rsidR="00F21B7A" w:rsidRDefault="00672D1D" w:rsidP="00B70629">
      <w:pPr>
        <w:ind w:leftChars="1550" w:left="3255" w:firstLine="1"/>
        <w:rPr>
          <w:rFonts w:ascii="HG丸ｺﾞｼｯｸM-PRO" w:eastAsia="HG丸ｺﾞｼｯｸM-PRO" w:hAnsi="HG丸ｺﾞｼｯｸM-PRO"/>
          <w:color w:val="8064A2" w:themeColor="accent4"/>
          <w:sz w:val="24"/>
          <w:szCs w:val="24"/>
        </w:rPr>
      </w:pPr>
      <w:r w:rsidRPr="00137211">
        <w:rPr>
          <w:rFonts w:ascii="HG丸ｺﾞｼｯｸM-PRO" w:eastAsia="HG丸ｺﾞｼｯｸM-PRO" w:hAnsi="HG丸ｺﾞｼｯｸM-PRO"/>
          <w:b/>
          <w:noProof/>
          <w:color w:val="8064A2" w:themeColor="accent4"/>
          <w:sz w:val="24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177274</wp:posOffset>
            </wp:positionV>
            <wp:extent cx="355600" cy="283210"/>
            <wp:effectExtent l="0" t="0" r="0" b="0"/>
            <wp:wrapNone/>
            <wp:docPr id="8" name="図 8" descr="http://www.wanpug.com/illust/illust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anpug.com/illust/illust3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0E4">
        <w:rPr>
          <w:rFonts w:ascii="HG丸ｺﾞｼｯｸM-PRO" w:eastAsia="HG丸ｺﾞｼｯｸM-PRO" w:hAnsi="HG丸ｺﾞｼｯｸM-PRO"/>
          <w:b/>
          <w:noProof/>
          <w:color w:val="8064A2" w:themeColor="accent4"/>
          <w:sz w:val="24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0" type="#_x0000_t62" style="position:absolute;left:0;text-align:left;margin-left:42.2pt;margin-top:5.55pt;width:97.45pt;height:27.85pt;z-index:251703296;mso-position-horizontal-relative:text;mso-position-vertical-relative:text" adj="-3136,18187" fillcolor="#fde9d9 [665]" strokecolor="#f79646 [3209]" strokeweight="2.25pt">
            <v:stroke dashstyle="dash"/>
            <v:shadow color="#868686"/>
            <v:textbox style="mso-next-textbox:#_x0000_s1160" inset="5.85pt,.7pt,5.85pt,.7pt">
              <w:txbxContent>
                <w:p w:rsidR="00F21B7A" w:rsidRPr="0072547C" w:rsidRDefault="00B119CF" w:rsidP="00F21B7A">
                  <w:pPr>
                    <w:rPr>
                      <w:rFonts w:ascii="HG丸ｺﾞｼｯｸM-PRO" w:eastAsia="HG丸ｺﾞｼｯｸM-PRO" w:hAnsi="HG丸ｺﾞｼｯｸM-PRO"/>
                      <w:b/>
                      <w:color w:val="8064A2" w:themeColor="accent4"/>
                      <w:sz w:val="26"/>
                      <w:szCs w:val="26"/>
                    </w:rPr>
                  </w:pPr>
                  <w:r w:rsidRPr="0072547C">
                    <w:rPr>
                      <w:rFonts w:ascii="HG丸ｺﾞｼｯｸM-PRO" w:eastAsia="HG丸ｺﾞｼｯｸM-PRO" w:hAnsi="HG丸ｺﾞｼｯｸM-PRO" w:hint="eastAsia"/>
                      <w:b/>
                      <w:color w:val="8064A2" w:themeColor="accent4"/>
                      <w:sz w:val="26"/>
                      <w:szCs w:val="26"/>
                    </w:rPr>
                    <w:t>♪</w:t>
                  </w:r>
                  <w:r w:rsidR="00951552" w:rsidRPr="0072547C">
                    <w:rPr>
                      <w:rFonts w:ascii="HG丸ｺﾞｼｯｸM-PRO" w:eastAsia="HG丸ｺﾞｼｯｸM-PRO" w:hAnsi="HG丸ｺﾞｼｯｸM-PRO" w:hint="eastAsia"/>
                      <w:b/>
                      <w:color w:val="8064A2" w:themeColor="accent4"/>
                      <w:sz w:val="26"/>
                      <w:szCs w:val="26"/>
                    </w:rPr>
                    <w:t>考え</w:t>
                  </w:r>
                  <w:r w:rsidR="00F21B7A" w:rsidRPr="0072547C">
                    <w:rPr>
                      <w:rFonts w:ascii="HG丸ｺﾞｼｯｸM-PRO" w:eastAsia="HG丸ｺﾞｼｯｸM-PRO" w:hAnsi="HG丸ｺﾞｼｯｸM-PRO" w:hint="eastAsia"/>
                      <w:b/>
                      <w:color w:val="8064A2" w:themeColor="accent4"/>
                      <w:sz w:val="26"/>
                      <w:szCs w:val="26"/>
                    </w:rPr>
                    <w:t>よう</w:t>
                  </w:r>
                </w:p>
                <w:p w:rsidR="00F21B7A" w:rsidRDefault="00F21B7A"/>
              </w:txbxContent>
            </v:textbox>
          </v:shape>
        </w:pict>
      </w:r>
      <w:r w:rsidR="00951552" w:rsidRPr="00137211">
        <w:rPr>
          <w:rFonts w:ascii="HG丸ｺﾞｼｯｸM-PRO" w:eastAsia="HG丸ｺﾞｼｯｸM-PRO" w:hAnsi="HG丸ｺﾞｼｯｸM-PRO" w:hint="eastAsia"/>
        </w:rPr>
        <w:t xml:space="preserve">みなさんは「加工食品」にどのような印象をもっていますか。　</w:t>
      </w:r>
      <w:r w:rsidR="00B70629" w:rsidRPr="00137211">
        <w:rPr>
          <w:rFonts w:ascii="HG丸ｺﾞｼｯｸM-PRO" w:eastAsia="HG丸ｺﾞｼｯｸM-PRO" w:hAnsi="HG丸ｺﾞｼｯｸM-PRO" w:hint="eastAsia"/>
        </w:rPr>
        <w:t xml:space="preserve">                                  </w:t>
      </w:r>
      <w:r w:rsidR="00951552" w:rsidRPr="00137211">
        <w:rPr>
          <w:rFonts w:ascii="HG丸ｺﾞｼｯｸM-PRO" w:eastAsia="HG丸ｺﾞｼｯｸM-PRO" w:hAnsi="HG丸ｺﾞｼｯｸM-PRO" w:hint="eastAsia"/>
        </w:rPr>
        <w:t xml:space="preserve">　　　加工食品の良いところ・悪いところを挙げてみましょう。</w:t>
      </w:r>
    </w:p>
    <w:p w:rsidR="00F21B7A" w:rsidRDefault="005940E4" w:rsidP="00065BB0">
      <w:pPr>
        <w:rPr>
          <w:rFonts w:ascii="HG丸ｺﾞｼｯｸM-PRO" w:eastAsia="HG丸ｺﾞｼｯｸM-PRO" w:hAnsi="HG丸ｺﾞｼｯｸM-PRO"/>
          <w:color w:val="8064A2" w:themeColor="accent4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8064A2" w:themeColor="accent4"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68" type="#_x0000_t106" style="position:absolute;left:0;text-align:left;margin-left:390.5pt;margin-top:100.4pt;width:153.85pt;height:133.75pt;z-index:251712512" adj="17009,23893" strokecolor="black [3213]">
            <v:textbox style="mso-next-textbox:#_x0000_s1168" inset="5.85pt,.7pt,5.85pt,.7pt">
              <w:txbxContent>
                <w:p w:rsidR="0059133F" w:rsidRDefault="0059133F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味</w:t>
                  </w:r>
                  <w:r w:rsidR="00F6556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つけ</w:t>
                  </w: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が濃いものは</w:t>
                  </w:r>
                </w:p>
                <w:p w:rsidR="00B217F3" w:rsidRDefault="007A4AD1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とり過ぎると血管の</w:t>
                  </w:r>
                </w:p>
                <w:p w:rsidR="00B217F3" w:rsidRDefault="007A4AD1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病気</w:t>
                  </w:r>
                  <w:r w:rsidR="00F6556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（高血圧</w:t>
                  </w:r>
                  <w:r w:rsidR="00B217F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）</w:t>
                  </w: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に</w:t>
                  </w:r>
                </w:p>
                <w:p w:rsidR="00B217F3" w:rsidRDefault="007A4AD1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な</w:t>
                  </w:r>
                  <w:r w:rsidR="0059133F"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る可能性が高く</w:t>
                  </w:r>
                </w:p>
                <w:p w:rsidR="007A4AD1" w:rsidRPr="007A4AD1" w:rsidRDefault="0059133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59133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な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ります。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69" type="#_x0000_t106" style="position:absolute;left:0;text-align:left;margin-left:146.45pt;margin-top:94.95pt;width:93.7pt;height:80.7pt;z-index:251714560" adj="5498,22845">
            <v:textbox style="mso-next-textbox:#_x0000_s1169" inset="5.85pt,.7pt,5.85pt,.7pt">
              <w:txbxContent>
                <w:p w:rsidR="0059133F" w:rsidRPr="00672D1D" w:rsidRDefault="005A5500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672D1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時間のな</w:t>
                  </w:r>
                  <w:r w:rsidRPr="00672D1D">
                    <w:rPr>
                      <w:rFonts w:ascii="HG丸ｺﾞｼｯｸM-PRO" w:eastAsia="HG丸ｺﾞｼｯｸM-PRO" w:hAnsi="HG丸ｺﾞｼｯｸM-PRO" w:hint="eastAsia"/>
                    </w:rPr>
                    <w:t>い</w:t>
                  </w:r>
                  <w:r w:rsidR="00F6556D" w:rsidRPr="00672D1D">
                    <w:rPr>
                      <w:rFonts w:ascii="HG丸ｺﾞｼｯｸM-PRO" w:eastAsia="HG丸ｺﾞｼｯｸM-PRO" w:hAnsi="HG丸ｺﾞｼｯｸM-PRO" w:hint="eastAsia"/>
                    </w:rPr>
                    <w:t>時にと</w:t>
                  </w:r>
                  <w:r w:rsidRPr="00672D1D">
                    <w:rPr>
                      <w:rFonts w:ascii="HG丸ｺﾞｼｯｸM-PRO" w:eastAsia="HG丸ｺﾞｼｯｸM-PRO" w:hAnsi="HG丸ｺﾞｼｯｸM-PRO" w:hint="eastAsia"/>
                    </w:rPr>
                    <w:t>ても便利♪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color w:val="8064A2" w:themeColor="accent4"/>
          <w:sz w:val="24"/>
          <w:szCs w:val="24"/>
        </w:rPr>
        <w:pict>
          <v:shape id="_x0000_s1166" type="#_x0000_t202" style="position:absolute;left:0;text-align:left;margin-left:-23.8pt;margin-top:92.45pt;width:56.4pt;height:19.85pt;z-index:251709440" filled="f" fillcolor="white [3212]" stroked="f">
            <v:textbox style="mso-next-textbox:#_x0000_s1166" inset="5.85pt,.7pt,5.85pt,.7pt">
              <w:txbxContent>
                <w:p w:rsidR="009F34AA" w:rsidRPr="009F34AA" w:rsidRDefault="009F34AA">
                  <w:pPr>
                    <w:rPr>
                      <w:b/>
                      <w:color w:val="8064A2" w:themeColor="accent4"/>
                      <w:sz w:val="22"/>
                    </w:rPr>
                  </w:pPr>
                  <w:r w:rsidRPr="009F34AA">
                    <w:rPr>
                      <w:rFonts w:hint="eastAsia"/>
                      <w:b/>
                      <w:color w:val="8064A2" w:themeColor="accent4"/>
                      <w:sz w:val="22"/>
                    </w:rPr>
                    <w:t>【例】</w:t>
                  </w:r>
                </w:p>
              </w:txbxContent>
            </v:textbox>
          </v:shape>
        </w:pict>
      </w:r>
    </w:p>
    <w:tbl>
      <w:tblPr>
        <w:tblStyle w:val="2"/>
        <w:tblpPr w:leftFromText="142" w:rightFromText="142" w:vertAnchor="text" w:horzAnchor="margin" w:tblpX="-176" w:tblpY="-221"/>
        <w:tblW w:w="10601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5388"/>
        <w:gridCol w:w="5213"/>
      </w:tblGrid>
      <w:tr w:rsidR="00951552" w:rsidRPr="00AC2605" w:rsidTr="000F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tcBorders>
              <w:right w:val="single" w:sz="18" w:space="0" w:color="FFFFFF" w:themeColor="background1"/>
            </w:tcBorders>
          </w:tcPr>
          <w:p w:rsidR="00951552" w:rsidRPr="00AC2605" w:rsidRDefault="00166044" w:rsidP="000F48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長所</w:t>
            </w:r>
          </w:p>
        </w:tc>
        <w:tc>
          <w:tcPr>
            <w:tcW w:w="5213" w:type="dxa"/>
            <w:tcBorders>
              <w:left w:val="single" w:sz="18" w:space="0" w:color="FFFFFF" w:themeColor="background1"/>
            </w:tcBorders>
          </w:tcPr>
          <w:p w:rsidR="00951552" w:rsidRPr="00AC2605" w:rsidRDefault="00166044" w:rsidP="000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短所</w:t>
            </w:r>
          </w:p>
        </w:tc>
      </w:tr>
      <w:tr w:rsidR="00951552" w:rsidRPr="00AC2605" w:rsidTr="000F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51552" w:rsidRPr="003E534A" w:rsidRDefault="00951552" w:rsidP="000F489F">
            <w:pPr>
              <w:rPr>
                <w:rFonts w:ascii="HG丸ｺﾞｼｯｸM-PRO" w:eastAsia="HG丸ｺﾞｼｯｸM-PRO" w:hAnsi="HG丸ｺﾞｼｯｸM-PRO"/>
                <w:color w:val="C0504D" w:themeColor="accent2"/>
                <w:sz w:val="22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color w:val="C0504D" w:themeColor="accent2"/>
                <w:sz w:val="22"/>
              </w:rPr>
              <w:t>●</w:t>
            </w:r>
          </w:p>
          <w:p w:rsidR="00951552" w:rsidRPr="003E534A" w:rsidRDefault="00951552" w:rsidP="000F489F">
            <w:pPr>
              <w:rPr>
                <w:rFonts w:ascii="HG丸ｺﾞｼｯｸM-PRO" w:eastAsia="HG丸ｺﾞｼｯｸM-PRO" w:hAnsi="HG丸ｺﾞｼｯｸM-PRO"/>
                <w:color w:val="C0504D" w:themeColor="accent2"/>
                <w:sz w:val="22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color w:val="C0504D" w:themeColor="accent2"/>
                <w:sz w:val="22"/>
              </w:rPr>
              <w:t>●</w:t>
            </w:r>
          </w:p>
          <w:p w:rsidR="00951552" w:rsidRPr="00AC2605" w:rsidRDefault="00951552" w:rsidP="000F48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color w:val="C0504D" w:themeColor="accent2"/>
                <w:sz w:val="22"/>
              </w:rPr>
              <w:t>●</w:t>
            </w:r>
          </w:p>
        </w:tc>
        <w:tc>
          <w:tcPr>
            <w:tcW w:w="52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1552" w:rsidRPr="003E534A" w:rsidRDefault="00951552" w:rsidP="000F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C0504D" w:themeColor="accent2"/>
                <w:sz w:val="22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color w:val="C0504D" w:themeColor="accent2"/>
                <w:sz w:val="22"/>
              </w:rPr>
              <w:t>●</w:t>
            </w:r>
          </w:p>
          <w:p w:rsidR="00951552" w:rsidRPr="003E534A" w:rsidRDefault="00951552" w:rsidP="000F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C0504D" w:themeColor="accent2"/>
                <w:sz w:val="22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color w:val="C0504D" w:themeColor="accent2"/>
                <w:sz w:val="22"/>
              </w:rPr>
              <w:t>●</w:t>
            </w:r>
          </w:p>
          <w:p w:rsidR="00951552" w:rsidRPr="00AC2605" w:rsidRDefault="00951552" w:rsidP="000F4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3E534A">
              <w:rPr>
                <w:rFonts w:ascii="HG丸ｺﾞｼｯｸM-PRO" w:eastAsia="HG丸ｺﾞｼｯｸM-PRO" w:hAnsi="HG丸ｺﾞｼｯｸM-PRO" w:hint="eastAsia"/>
                <w:color w:val="C0504D" w:themeColor="accent2"/>
                <w:sz w:val="22"/>
              </w:rPr>
              <w:t>●</w:t>
            </w:r>
          </w:p>
        </w:tc>
      </w:tr>
    </w:tbl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group id="_x0000_s1194" style="position:absolute;left:0;text-align:left;margin-left:-21.95pt;margin-top:8pt;width:186.4pt;height:82.5pt;z-index:251707392;mso-position-horizontal-relative:text;mso-position-vertical-relative:text" coordorigin="1612,10345" coordsize="3602,1700">
            <v:shape id="_x0000_s1159" type="#_x0000_t202" style="position:absolute;left:1612;top:10370;width:3602;height:1542;mso-position-horizontal-relative:text;mso-position-vertical-relative:text" stroked="f">
              <v:textbox style="mso-next-textbox:#_x0000_s1159" inset="5.85pt,.7pt,5.85pt,.7pt">
                <w:txbxContent>
                  <w:p w:rsidR="00F21B7A" w:rsidRPr="00F844FD" w:rsidRDefault="009F34AA" w:rsidP="0072547C">
                    <w:pPr>
                      <w:spacing w:line="276" w:lineRule="auto"/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FF3300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 xml:space="preserve">　</w:t>
                    </w:r>
                    <w:r w:rsidRPr="00F6556D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 xml:space="preserve">　</w:t>
                    </w:r>
                    <w:r w:rsidRPr="00F844FD">
                      <w:rPr>
                        <w:rFonts w:ascii="HG丸ｺﾞｼｯｸM-PRO" w:eastAsia="HG丸ｺﾞｼｯｸM-PRO" w:hAnsi="HG丸ｺﾞｼｯｸM-PRO" w:hint="eastAsia"/>
                        <w:b/>
                        <w:color w:val="FF3300"/>
                        <w:sz w:val="22"/>
                      </w:rPr>
                      <w:t>≪</w:t>
                    </w:r>
                    <w:r w:rsidR="00F21B7A" w:rsidRPr="00F844FD">
                      <w:rPr>
                        <w:rFonts w:ascii="HG丸ｺﾞｼｯｸM-PRO" w:eastAsia="HG丸ｺﾞｼｯｸM-PRO" w:hAnsi="HG丸ｺﾞｼｯｸM-PRO" w:hint="eastAsia"/>
                        <w:b/>
                        <w:color w:val="FF3300"/>
                        <w:sz w:val="22"/>
                      </w:rPr>
                      <w:t>加工食品の良いところ</w:t>
                    </w:r>
                    <w:r w:rsidRPr="00F844FD">
                      <w:rPr>
                        <w:rFonts w:ascii="HG丸ｺﾞｼｯｸM-PRO" w:eastAsia="HG丸ｺﾞｼｯｸM-PRO" w:hAnsi="HG丸ｺﾞｼｯｸM-PRO" w:hint="eastAsia"/>
                        <w:b/>
                        <w:color w:val="FF3300"/>
                        <w:sz w:val="22"/>
                      </w:rPr>
                      <w:t>≫</w:t>
                    </w:r>
                    <w:r w:rsidR="0072547C" w:rsidRPr="00F844FD">
                      <w:rPr>
                        <w:rFonts w:ascii="HG丸ｺﾞｼｯｸM-PRO" w:eastAsia="HG丸ｺﾞｼｯｸM-PRO" w:hAnsi="HG丸ｺﾞｼｯｸM-PRO" w:hint="eastAsia"/>
                        <w:b/>
                        <w:color w:val="FF3300"/>
                        <w:sz w:val="22"/>
                      </w:rPr>
                      <w:t xml:space="preserve">　　　　　　　　　　　　　　　</w:t>
                    </w:r>
                    <w:r w:rsidRPr="00F844FD">
                      <w:rPr>
                        <w:rFonts w:ascii="HG丸ｺﾞｼｯｸM-PRO" w:eastAsia="HG丸ｺﾞｼｯｸM-PRO" w:hAnsi="HG丸ｺﾞｼｯｸM-PRO" w:hint="eastAsia"/>
                        <w:b/>
                        <w:color w:val="FF3300"/>
                        <w:sz w:val="22"/>
                      </w:rPr>
                      <w:t xml:space="preserve">  </w:t>
                    </w:r>
                  </w:p>
                  <w:p w:rsidR="00F21B7A" w:rsidRDefault="009F34AA" w:rsidP="0072547C">
                    <w:pPr>
                      <w:wordWrap w:val="0"/>
                      <w:jc w:val="left"/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 xml:space="preserve">    </w:t>
                    </w:r>
                    <w:r w:rsidR="00F21B7A" w:rsidRPr="000F489F">
                      <w:rPr>
                        <w:rFonts w:ascii="HG丸ｺﾞｼｯｸM-PRO" w:eastAsia="HG丸ｺﾞｼｯｸM-PRO" w:hAnsi="HG丸ｺﾞｼｯｸM-PRO" w:hint="eastAsia"/>
                        <w:color w:val="C0504D" w:themeColor="accent2"/>
                        <w:sz w:val="22"/>
                      </w:rPr>
                      <w:t>★</w:t>
                    </w:r>
                    <w:r w:rsidR="000F489F">
                      <w:rPr>
                        <w:rFonts w:ascii="HG丸ｺﾞｼｯｸM-PRO" w:eastAsia="HG丸ｺﾞｼｯｸM-PRO" w:hAnsi="HG丸ｺﾞｼｯｸM-PRO" w:hint="eastAsia"/>
                        <w:color w:val="C0504D" w:themeColor="accent2"/>
                        <w:sz w:val="22"/>
                      </w:rPr>
                      <w:t xml:space="preserve"> </w:t>
                    </w:r>
                    <w:r w:rsidR="00F21B7A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手間がかからない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 xml:space="preserve">       </w:t>
                    </w:r>
                  </w:p>
                  <w:p w:rsidR="00F21B7A" w:rsidRDefault="00F21B7A" w:rsidP="0072547C">
                    <w:pPr>
                      <w:wordWrap w:val="0"/>
                      <w:ind w:firstLineChars="200" w:firstLine="440"/>
                      <w:jc w:val="left"/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 w:rsidRPr="000F489F">
                      <w:rPr>
                        <w:rFonts w:ascii="HG丸ｺﾞｼｯｸM-PRO" w:eastAsia="HG丸ｺﾞｼｯｸM-PRO" w:hAnsi="HG丸ｺﾞｼｯｸM-PRO" w:hint="eastAsia"/>
                        <w:color w:val="C0504D" w:themeColor="accent2"/>
                        <w:sz w:val="22"/>
                      </w:rPr>
                      <w:t>★</w:t>
                    </w:r>
                    <w:r w:rsidR="000F489F">
                      <w:rPr>
                        <w:rFonts w:ascii="HG丸ｺﾞｼｯｸM-PRO" w:eastAsia="HG丸ｺﾞｼｯｸM-PRO" w:hAnsi="HG丸ｺﾞｼｯｸM-PRO" w:hint="eastAsia"/>
                        <w:color w:val="C0504D" w:themeColor="accent2"/>
                        <w:sz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保存に適している</w:t>
                    </w:r>
                    <w:r w:rsidR="009F34AA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 xml:space="preserve">       </w:t>
                    </w:r>
                  </w:p>
                  <w:p w:rsidR="00F21B7A" w:rsidRDefault="00F21B7A" w:rsidP="0072547C">
                    <w:pPr>
                      <w:wordWrap w:val="0"/>
                      <w:ind w:firstLineChars="200" w:firstLine="440"/>
                      <w:jc w:val="left"/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 w:rsidRPr="000F489F">
                      <w:rPr>
                        <w:rFonts w:ascii="HG丸ｺﾞｼｯｸM-PRO" w:eastAsia="HG丸ｺﾞｼｯｸM-PRO" w:hAnsi="HG丸ｺﾞｼｯｸM-PRO" w:hint="eastAsia"/>
                        <w:color w:val="C0504D" w:themeColor="accent2"/>
                        <w:sz w:val="22"/>
                      </w:rPr>
                      <w:t>★</w:t>
                    </w:r>
                    <w:r w:rsidR="000F489F">
                      <w:rPr>
                        <w:rFonts w:ascii="HG丸ｺﾞｼｯｸM-PRO" w:eastAsia="HG丸ｺﾞｼｯｸM-PRO" w:hAnsi="HG丸ｺﾞｼｯｸM-PRO" w:hint="eastAsia"/>
                        <w:color w:val="C0504D" w:themeColor="accent2"/>
                        <w:sz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料理の種類を増やせる</w:t>
                    </w:r>
                    <w:r w:rsidR="009F34AA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 xml:space="preserve">   </w:t>
                    </w:r>
                  </w:p>
                </w:txbxContent>
              </v:textbox>
            </v:shape>
            <v:rect id="_x0000_s1165" style="position:absolute;left:2016;top:10345;width:3014;height:1700;mso-position-horizontal-relative:text;mso-position-vertical-relative:text" filled="f" fillcolor="white [3201]" strokecolor="#c0504d [3205]" strokeweight="1pt">
              <v:stroke dashstyle="dash"/>
              <v:shadow color="#868686"/>
              <v:textbox inset="5.85pt,.7pt,5.85pt,.7pt"/>
            </v:rect>
          </v:group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group id="_x0000_s1195" style="position:absolute;left:0;text-align:left;margin-left:235.15pt;margin-top:6.75pt;width:173.75pt;height:83.75pt;z-index:251710976;mso-position-horizontal-relative:text;mso-position-vertical-relative:text" coordorigin="6904,10345" coordsize="3475,1675">
            <v:shape id="_x0000_s1161" type="#_x0000_t202" style="position:absolute;left:6904;top:10378;width:3475;height:1534;mso-position-horizontal-relative:text;mso-position-vertical-relative:text" stroked="f">
              <v:textbox style="mso-next-textbox:#_x0000_s1161" inset="5.85pt,.7pt,5.85pt,.7pt">
                <w:txbxContent>
                  <w:p w:rsidR="00C772F8" w:rsidRPr="00672D1D" w:rsidRDefault="009F34AA" w:rsidP="00F6556D">
                    <w:pPr>
                      <w:spacing w:line="276" w:lineRule="auto"/>
                      <w:rPr>
                        <w:rFonts w:ascii="HG丸ｺﾞｼｯｸM-PRO" w:eastAsia="HG丸ｺﾞｼｯｸM-PRO" w:hAnsi="HG丸ｺﾞｼｯｸM-PRO"/>
                        <w:b/>
                        <w:color w:val="0070C0"/>
                        <w:sz w:val="22"/>
                      </w:rPr>
                    </w:pPr>
                    <w:r w:rsidRPr="00672D1D">
                      <w:rPr>
                        <w:rFonts w:ascii="HG丸ｺﾞｼｯｸM-PRO" w:eastAsia="HG丸ｺﾞｼｯｸM-PRO" w:hAnsi="HG丸ｺﾞｼｯｸM-PRO" w:hint="eastAsia"/>
                        <w:b/>
                        <w:color w:val="0070C0"/>
                        <w:sz w:val="22"/>
                      </w:rPr>
                      <w:t>≪</w:t>
                    </w:r>
                    <w:r w:rsidR="00C772F8" w:rsidRPr="00672D1D">
                      <w:rPr>
                        <w:rFonts w:ascii="HG丸ｺﾞｼｯｸM-PRO" w:eastAsia="HG丸ｺﾞｼｯｸM-PRO" w:hAnsi="HG丸ｺﾞｼｯｸM-PRO" w:hint="eastAsia"/>
                        <w:b/>
                        <w:color w:val="0070C0"/>
                        <w:sz w:val="22"/>
                      </w:rPr>
                      <w:t>加工食品の悪いところ</w:t>
                    </w:r>
                    <w:r w:rsidRPr="00672D1D">
                      <w:rPr>
                        <w:rFonts w:ascii="HG丸ｺﾞｼｯｸM-PRO" w:eastAsia="HG丸ｺﾞｼｯｸM-PRO" w:hAnsi="HG丸ｺﾞｼｯｸM-PRO" w:hint="eastAsia"/>
                        <w:b/>
                        <w:color w:val="0070C0"/>
                        <w:sz w:val="22"/>
                      </w:rPr>
                      <w:t>≫</w:t>
                    </w:r>
                  </w:p>
                  <w:p w:rsidR="00C772F8" w:rsidRDefault="00C772F8" w:rsidP="00C772F8">
                    <w:pPr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 w:rsidRPr="000F489F">
                      <w:rPr>
                        <w:rFonts w:ascii="HG丸ｺﾞｼｯｸM-PRO" w:eastAsia="HG丸ｺﾞｼｯｸM-PRO" w:hAnsi="HG丸ｺﾞｼｯｸM-PRO" w:hint="eastAsia"/>
                        <w:color w:val="4F81BD" w:themeColor="accent1"/>
                        <w:sz w:val="22"/>
                      </w:rPr>
                      <w:t>★</w:t>
                    </w:r>
                    <w:r w:rsidR="000F489F">
                      <w:rPr>
                        <w:rFonts w:ascii="HG丸ｺﾞｼｯｸM-PRO" w:eastAsia="HG丸ｺﾞｼｯｸM-PRO" w:hAnsi="HG丸ｺﾞｼｯｸM-PRO" w:hint="eastAsia"/>
                        <w:color w:val="4F81BD" w:themeColor="accent1"/>
                        <w:sz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味が濃い</w:t>
                    </w:r>
                  </w:p>
                  <w:p w:rsidR="00C772F8" w:rsidRDefault="00C772F8" w:rsidP="00C772F8">
                    <w:pPr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 w:rsidRPr="000F489F">
                      <w:rPr>
                        <w:rFonts w:ascii="HG丸ｺﾞｼｯｸM-PRO" w:eastAsia="HG丸ｺﾞｼｯｸM-PRO" w:hAnsi="HG丸ｺﾞｼｯｸM-PRO" w:hint="eastAsia"/>
                        <w:color w:val="4F81BD" w:themeColor="accent1"/>
                        <w:sz w:val="22"/>
                      </w:rPr>
                      <w:t>★</w:t>
                    </w:r>
                    <w:r w:rsidR="000F489F">
                      <w:rPr>
                        <w:rFonts w:ascii="HG丸ｺﾞｼｯｸM-PRO" w:eastAsia="HG丸ｺﾞｼｯｸM-PRO" w:hAnsi="HG丸ｺﾞｼｯｸM-PRO" w:hint="eastAsia"/>
                        <w:color w:val="4F81BD" w:themeColor="accent1"/>
                        <w:sz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保存料が</w:t>
                    </w:r>
                    <w:r w:rsidR="005C4741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入っている</w:t>
                    </w:r>
                  </w:p>
                  <w:p w:rsidR="00C772F8" w:rsidRDefault="00C772F8" w:rsidP="00C772F8">
                    <w:pPr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 w:rsidRPr="000F489F">
                      <w:rPr>
                        <w:rFonts w:ascii="HG丸ｺﾞｼｯｸM-PRO" w:eastAsia="HG丸ｺﾞｼｯｸM-PRO" w:hAnsi="HG丸ｺﾞｼｯｸM-PRO" w:hint="eastAsia"/>
                        <w:color w:val="4F81BD" w:themeColor="accent1"/>
                        <w:sz w:val="22"/>
                      </w:rPr>
                      <w:t>★</w:t>
                    </w:r>
                    <w:r w:rsidR="000F489F">
                      <w:rPr>
                        <w:rFonts w:ascii="HG丸ｺﾞｼｯｸM-PRO" w:eastAsia="HG丸ｺﾞｼｯｸM-PRO" w:hAnsi="HG丸ｺﾞｼｯｸM-PRO" w:hint="eastAsia"/>
                        <w:color w:val="4F81BD" w:themeColor="accent1"/>
                        <w:sz w:val="22"/>
                      </w:rPr>
                      <w:t xml:space="preserve"> </w:t>
                    </w:r>
                    <w:r w:rsidR="007A4AD1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季節感（旬）</w:t>
                    </w:r>
                    <w:r w:rsidR="0059133F"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を感じにくい</w:t>
                    </w:r>
                  </w:p>
                </w:txbxContent>
              </v:textbox>
            </v:shape>
            <v:rect id="_x0000_s1167" style="position:absolute;left:6904;top:10345;width:3226;height:1675;mso-position-horizontal-relative:text;mso-position-vertical-relative:text" filled="f" fillcolor="white [3212]" strokecolor="#4bacc6 [3208]" strokeweight="1pt">
              <v:stroke dashstyle="dash"/>
              <v:shadow color="#868686"/>
              <v:textbox inset="5.85pt,.7pt,5.85pt,.7pt"/>
            </v:rect>
          </v:group>
        </w:pict>
      </w: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0F489F" w:rsidP="00F844FD">
      <w:pPr>
        <w:spacing w:line="60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1794116</wp:posOffset>
            </wp:positionH>
            <wp:positionV relativeFrom="paragraph">
              <wp:posOffset>14846</wp:posOffset>
            </wp:positionV>
            <wp:extent cx="417202" cy="394138"/>
            <wp:effectExtent l="0" t="0" r="0" b="0"/>
            <wp:wrapNone/>
            <wp:docPr id="9" name="図 5" descr="http://www.wanpug.com/illust/illust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28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7202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FD" w:rsidRPr="00137211" w:rsidRDefault="00137211" w:rsidP="00137211">
      <w:pPr>
        <w:ind w:left="3780" w:hangingChars="1800" w:hanging="3780"/>
        <w:rPr>
          <w:rFonts w:ascii="HG丸ｺﾞｼｯｸM-PRO" w:eastAsia="HG丸ｺﾞｼｯｸM-PRO" w:hAnsi="HG丸ｺﾞｼｯｸM-PRO"/>
          <w:szCs w:val="21"/>
        </w:rPr>
      </w:pPr>
      <w:r w:rsidRPr="00137211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116093</wp:posOffset>
            </wp:positionV>
            <wp:extent cx="346710" cy="286385"/>
            <wp:effectExtent l="0" t="0" r="0" b="0"/>
            <wp:wrapNone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anpug.com/illust/illust3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0E4">
        <w:rPr>
          <w:rFonts w:ascii="HG丸ｺﾞｼｯｸM-PRO" w:eastAsia="HG丸ｺﾞｼｯｸM-PRO" w:hAnsi="HG丸ｺﾞｼｯｸM-PRO"/>
          <w:noProof/>
          <w:szCs w:val="21"/>
        </w:rPr>
        <w:pict>
          <v:shape id="_x0000_s1162" type="#_x0000_t62" style="position:absolute;left:0;text-align:left;margin-left:42.2pt;margin-top:2.6pt;width:112.75pt;height:26.2pt;z-index:251705344;mso-position-horizontal-relative:text;mso-position-vertical-relative:text" adj="-3056,18715" fillcolor="#fde9d9 [665]" strokecolor="#f79646 [3209]" strokeweight="2.25pt">
            <v:stroke dashstyle="dash"/>
            <v:shadow color="#868686"/>
            <v:textbox style="mso-next-textbox:#_x0000_s1162" inset="5.85pt,.7pt,5.85pt,.7pt">
              <w:txbxContent>
                <w:p w:rsidR="00B119CF" w:rsidRPr="00B217F3" w:rsidRDefault="00B119CF">
                  <w:pPr>
                    <w:rPr>
                      <w:rFonts w:ascii="HG丸ｺﾞｼｯｸM-PRO" w:eastAsia="HG丸ｺﾞｼｯｸM-PRO" w:hAnsi="HG丸ｺﾞｼｯｸM-PRO"/>
                      <w:b/>
                      <w:color w:val="8064A2" w:themeColor="accent4"/>
                      <w:sz w:val="26"/>
                      <w:szCs w:val="26"/>
                    </w:rPr>
                  </w:pPr>
                  <w:r w:rsidRPr="00B217F3">
                    <w:rPr>
                      <w:rFonts w:ascii="HG丸ｺﾞｼｯｸM-PRO" w:eastAsia="HG丸ｺﾞｼｯｸM-PRO" w:hAnsi="HG丸ｺﾞｼｯｸM-PRO" w:hint="eastAsia"/>
                      <w:b/>
                      <w:color w:val="8064A2" w:themeColor="accent4"/>
                      <w:sz w:val="26"/>
                      <w:szCs w:val="26"/>
                    </w:rPr>
                    <w:t>♪手作りしよう</w:t>
                  </w:r>
                </w:p>
              </w:txbxContent>
            </v:textbox>
          </v:shape>
        </w:pict>
      </w:r>
      <w:r w:rsidRPr="0013721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 　</w:t>
      </w:r>
      <w:r w:rsidR="00512A62" w:rsidRPr="00137211">
        <w:rPr>
          <w:rFonts w:ascii="HG丸ｺﾞｼｯｸM-PRO" w:eastAsia="HG丸ｺﾞｼｯｸM-PRO" w:hAnsi="HG丸ｺﾞｼｯｸM-PRO" w:hint="eastAsia"/>
          <w:szCs w:val="21"/>
        </w:rPr>
        <w:t>手作りの利点をふまえて、「加工食品」を</w:t>
      </w:r>
    </w:p>
    <w:p w:rsidR="00F844FD" w:rsidRPr="00F844FD" w:rsidRDefault="00512A62" w:rsidP="00137211">
      <w:pPr>
        <w:ind w:firstLineChars="1750" w:firstLine="3675"/>
        <w:rPr>
          <w:rFonts w:ascii="HG丸ｺﾞｼｯｸM-PRO" w:eastAsia="HG丸ｺﾞｼｯｸM-PRO" w:hAnsi="HG丸ｺﾞｼｯｸM-PRO"/>
          <w:sz w:val="22"/>
        </w:rPr>
      </w:pPr>
      <w:r w:rsidRPr="00137211">
        <w:rPr>
          <w:rFonts w:ascii="HG丸ｺﾞｼｯｸM-PRO" w:eastAsia="HG丸ｺﾞｼｯｸM-PRO" w:hAnsi="HG丸ｺﾞｼｯｸM-PRO" w:hint="eastAsia"/>
        </w:rPr>
        <w:t>食生活に取り入れる方法</w:t>
      </w:r>
      <w:r w:rsidR="0063281D" w:rsidRPr="00137211">
        <w:rPr>
          <w:rFonts w:ascii="HG丸ｺﾞｼｯｸM-PRO" w:eastAsia="HG丸ｺﾞｼｯｸM-PRO" w:hAnsi="HG丸ｺﾞｼｯｸM-PRO" w:hint="eastAsia"/>
        </w:rPr>
        <w:t>について</w:t>
      </w:r>
      <w:r w:rsidR="00F844FD" w:rsidRPr="00137211">
        <w:rPr>
          <w:rFonts w:ascii="HG丸ｺﾞｼｯｸM-PRO" w:eastAsia="HG丸ｺﾞｼｯｸM-PRO" w:hAnsi="HG丸ｺﾞｼｯｸM-PRO" w:hint="eastAsia"/>
        </w:rPr>
        <w:t>考えてみましょう！</w:t>
      </w:r>
    </w:p>
    <w:p w:rsidR="00F21B7A" w:rsidRDefault="005940E4" w:rsidP="00137211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171" style="position:absolute;left:0;text-align:left;margin-left:-14.3pt;margin-top:32.3pt;width:535.3pt;height:82.25pt;z-index:-251599872" filled="f" fillcolor="white [3201]" strokecolor="#1f497d [3215]" strokeweight="2.25pt">
            <v:stroke dashstyle="longDashDotDot"/>
            <v:shadow color="#868686"/>
            <v:textbox inset="5.85pt,.7pt,5.85pt,.7pt"/>
          </v:rect>
        </w:pict>
      </w:r>
      <w:r w:rsidR="005A5500" w:rsidRPr="00F844FD">
        <w:rPr>
          <w:rFonts w:ascii="HG丸ｺﾞｼｯｸM-PRO" w:eastAsia="HG丸ｺﾞｼｯｸM-PRO" w:hAnsi="HG丸ｺﾞｼｯｸM-PRO" w:hint="eastAsia"/>
          <w:b/>
          <w:color w:val="C0504D" w:themeColor="accent2"/>
          <w:sz w:val="22"/>
        </w:rPr>
        <w:t>手作り</w:t>
      </w:r>
      <w:r w:rsidR="00EC60D5">
        <w:rPr>
          <w:rFonts w:ascii="HG丸ｺﾞｼｯｸM-PRO" w:eastAsia="HG丸ｺﾞｼｯｸM-PRO" w:hAnsi="HG丸ｺﾞｼｯｸM-PRO" w:hint="eastAsia"/>
          <w:sz w:val="22"/>
        </w:rPr>
        <w:t>すると</w:t>
      </w:r>
      <w:r w:rsidR="00F844FD">
        <w:rPr>
          <w:rFonts w:ascii="HG丸ｺﾞｼｯｸM-PRO" w:eastAsia="HG丸ｺﾞｼｯｸM-PRO" w:hAnsi="HG丸ｺﾞｼｯｸM-PRO" w:hint="eastAsia"/>
          <w:sz w:val="22"/>
        </w:rPr>
        <w:t xml:space="preserve">　…</w:t>
      </w:r>
      <w:r w:rsidR="00EC60D5">
        <w:rPr>
          <w:rFonts w:ascii="HG丸ｺﾞｼｯｸM-PRO" w:eastAsia="HG丸ｺﾞｼｯｸM-PRO" w:hAnsi="HG丸ｺﾞｼｯｸM-PRO" w:hint="eastAsia"/>
          <w:sz w:val="22"/>
        </w:rPr>
        <w:t>…</w:t>
      </w:r>
      <w:r w:rsidR="00F844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89F">
        <w:rPr>
          <w:rFonts w:ascii="HG丸ｺﾞｼｯｸM-PRO" w:eastAsia="HG丸ｺﾞｼｯｸM-PRO" w:hAnsi="HG丸ｺﾞｼｯｸM-PRO" w:hint="eastAsia"/>
          <w:sz w:val="22"/>
        </w:rPr>
        <w:t>個人個人に合わせて</w:t>
      </w:r>
      <w:r w:rsidR="00137211">
        <w:rPr>
          <w:rFonts w:ascii="HG丸ｺﾞｼｯｸM-PRO" w:eastAsia="HG丸ｺﾞｼｯｸM-PRO" w:hAnsi="HG丸ｺﾞｼｯｸM-PRO" w:hint="eastAsia"/>
          <w:sz w:val="22"/>
        </w:rPr>
        <w:t>、</w:t>
      </w:r>
      <w:r w:rsidR="000F489F">
        <w:rPr>
          <w:rFonts w:ascii="HG丸ｺﾞｼｯｸM-PRO" w:eastAsia="HG丸ｺﾞｼｯｸM-PRO" w:hAnsi="HG丸ｺﾞｼｯｸM-PRO" w:hint="eastAsia"/>
          <w:sz w:val="22"/>
        </w:rPr>
        <w:t>味や栄養を工夫した</w:t>
      </w:r>
      <w:r w:rsidR="00A8399D">
        <w:rPr>
          <w:rFonts w:ascii="HG丸ｺﾞｼｯｸM-PRO" w:eastAsia="HG丸ｺﾞｼｯｸM-PRO" w:hAnsi="HG丸ｺﾞｼｯｸM-PRO" w:hint="eastAsia"/>
          <w:sz w:val="22"/>
        </w:rPr>
        <w:t>料理を作ることができます。</w:t>
      </w:r>
    </w:p>
    <w:p w:rsidR="00166044" w:rsidRPr="0063281D" w:rsidRDefault="00EC60D5" w:rsidP="00F844F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63281D">
        <w:rPr>
          <w:rFonts w:ascii="HG丸ｺﾞｼｯｸM-PRO" w:eastAsia="HG丸ｺﾞｼｯｸM-PRO" w:hAnsi="HG丸ｺﾞｼｯｸM-PRO" w:hint="eastAsia"/>
          <w:b/>
          <w:sz w:val="22"/>
        </w:rPr>
        <w:t>[</w:t>
      </w:r>
      <w:r w:rsidR="00F844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12A62" w:rsidRPr="0063281D">
        <w:rPr>
          <w:rFonts w:ascii="HG丸ｺﾞｼｯｸM-PRO" w:eastAsia="HG丸ｺﾞｼｯｸM-PRO" w:hAnsi="HG丸ｺﾞｼｯｸM-PRO" w:hint="eastAsia"/>
          <w:b/>
          <w:sz w:val="22"/>
        </w:rPr>
        <w:t>ア</w:t>
      </w:r>
      <w:r w:rsidRPr="0063281D">
        <w:rPr>
          <w:rFonts w:ascii="HG丸ｺﾞｼｯｸM-PRO" w:eastAsia="HG丸ｺﾞｼｯｸM-PRO" w:hAnsi="HG丸ｺﾞｼｯｸM-PRO" w:hint="eastAsia"/>
          <w:b/>
          <w:sz w:val="22"/>
        </w:rPr>
        <w:t>ドバイス</w:t>
      </w:r>
      <w:r w:rsidR="00F844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63281D">
        <w:rPr>
          <w:rFonts w:ascii="HG丸ｺﾞｼｯｸM-PRO" w:eastAsia="HG丸ｺﾞｼｯｸM-PRO" w:hAnsi="HG丸ｺﾞｼｯｸM-PRO" w:hint="eastAsia"/>
          <w:b/>
          <w:sz w:val="22"/>
        </w:rPr>
        <w:t>]</w:t>
      </w:r>
      <w:r w:rsidR="00F844FD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512A62" w:rsidRPr="0063281D">
        <w:rPr>
          <w:rFonts w:ascii="HG丸ｺﾞｼｯｸM-PRO" w:eastAsia="HG丸ｺﾞｼｯｸM-PRO" w:hAnsi="HG丸ｺﾞｼｯｸM-PRO" w:hint="eastAsia"/>
          <w:b/>
          <w:sz w:val="22"/>
        </w:rPr>
        <w:t>～加工食品の</w:t>
      </w:r>
      <w:r w:rsidR="0063281D" w:rsidRPr="0063281D">
        <w:rPr>
          <w:rFonts w:ascii="HG丸ｺﾞｼｯｸM-PRO" w:eastAsia="HG丸ｺﾞｼｯｸM-PRO" w:hAnsi="HG丸ｺﾞｼｯｸM-PRO" w:hint="eastAsia"/>
          <w:b/>
          <w:sz w:val="22"/>
        </w:rPr>
        <w:t>上手な</w:t>
      </w:r>
      <w:r w:rsidR="00512A62" w:rsidRPr="0063281D">
        <w:rPr>
          <w:rFonts w:ascii="HG丸ｺﾞｼｯｸM-PRO" w:eastAsia="HG丸ｺﾞｼｯｸM-PRO" w:hAnsi="HG丸ｺﾞｼｯｸM-PRO" w:hint="eastAsia"/>
          <w:b/>
          <w:sz w:val="22"/>
        </w:rPr>
        <w:t>利用法～</w:t>
      </w:r>
    </w:p>
    <w:p w:rsidR="00F844FD" w:rsidRDefault="000F489F" w:rsidP="000F48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F79646" w:themeColor="accent6"/>
          <w:sz w:val="22"/>
        </w:rPr>
        <w:t xml:space="preserve">◆ </w:t>
      </w:r>
      <w:r w:rsidR="00F844FD">
        <w:rPr>
          <w:rFonts w:ascii="HG丸ｺﾞｼｯｸM-PRO" w:eastAsia="HG丸ｺﾞｼｯｸM-PRO" w:hAnsi="HG丸ｺﾞｼｯｸM-PRO" w:hint="eastAsia"/>
          <w:sz w:val="22"/>
        </w:rPr>
        <w:t>調理の手間を少なくする（例：カット野菜を</w:t>
      </w:r>
      <w:r w:rsidR="002107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44FD" w:rsidRPr="00766BF9">
              <w:rPr>
                <w:rFonts w:ascii="HG丸ｺﾞｼｯｸM-PRO" w:eastAsia="HG丸ｺﾞｼｯｸM-PRO" w:hAnsi="HG丸ｺﾞｼｯｸM-PRO"/>
                <w:sz w:val="11"/>
              </w:rPr>
              <w:t>こうにゅう</w:t>
            </w:r>
          </w:rt>
          <w:rubyBase>
            <w:r w:rsidR="00F844FD">
              <w:rPr>
                <w:rFonts w:ascii="HG丸ｺﾞｼｯｸM-PRO" w:eastAsia="HG丸ｺﾞｼｯｸM-PRO" w:hAnsi="HG丸ｺﾞｼｯｸM-PRO"/>
                <w:sz w:val="22"/>
              </w:rPr>
              <w:t>購入</w:t>
            </w:r>
          </w:rubyBase>
        </w:ruby>
      </w:r>
      <w:r w:rsidR="00F844FD">
        <w:rPr>
          <w:rFonts w:ascii="HG丸ｺﾞｼｯｸM-PRO" w:eastAsia="HG丸ｺﾞｼｯｸM-PRO" w:hAnsi="HG丸ｺﾞｼｯｸM-PRO" w:hint="eastAsia"/>
          <w:sz w:val="22"/>
        </w:rPr>
        <w:t>して、味付けだけする）</w:t>
      </w:r>
    </w:p>
    <w:p w:rsidR="00166044" w:rsidRDefault="000F489F" w:rsidP="000F489F">
      <w:pPr>
        <w:rPr>
          <w:rFonts w:ascii="HG丸ｺﾞｼｯｸM-PRO" w:eastAsia="HG丸ｺﾞｼｯｸM-PRO" w:hAnsi="HG丸ｺﾞｼｯｸM-PRO"/>
          <w:sz w:val="22"/>
        </w:rPr>
      </w:pPr>
      <w:r w:rsidRPr="000F489F">
        <w:rPr>
          <w:rFonts w:ascii="HG丸ｺﾞｼｯｸM-PRO" w:eastAsia="HG丸ｺﾞｼｯｸM-PRO" w:hAnsi="HG丸ｺﾞｼｯｸM-PRO" w:hint="eastAsia"/>
          <w:color w:val="F79646" w:themeColor="accent6"/>
          <w:sz w:val="22"/>
        </w:rPr>
        <w:t>◆</w:t>
      </w:r>
      <w:r>
        <w:rPr>
          <w:rFonts w:ascii="HG丸ｺﾞｼｯｸM-PRO" w:eastAsia="HG丸ｺﾞｼｯｸM-PRO" w:hAnsi="HG丸ｺﾞｼｯｸM-PRO" w:hint="eastAsia"/>
          <w:color w:val="F79646" w:themeColor="accent6"/>
          <w:sz w:val="22"/>
        </w:rPr>
        <w:t xml:space="preserve"> </w:t>
      </w:r>
      <w:r w:rsidR="00A8399D">
        <w:rPr>
          <w:rFonts w:ascii="HG丸ｺﾞｼｯｸM-PRO" w:eastAsia="HG丸ｺﾞｼｯｸM-PRO" w:hAnsi="HG丸ｺﾞｼｯｸM-PRO" w:hint="eastAsia"/>
          <w:sz w:val="22"/>
        </w:rPr>
        <w:t>時間がない</w:t>
      </w:r>
      <w:r w:rsidR="00F844FD">
        <w:rPr>
          <w:rFonts w:ascii="HG丸ｺﾞｼｯｸM-PRO" w:eastAsia="HG丸ｺﾞｼｯｸM-PRO" w:hAnsi="HG丸ｺﾞｼｯｸM-PRO" w:hint="eastAsia"/>
          <w:sz w:val="22"/>
        </w:rPr>
        <w:t>時</w:t>
      </w:r>
      <w:r w:rsidR="0063281D">
        <w:rPr>
          <w:rFonts w:ascii="HG丸ｺﾞｼｯｸM-PRO" w:eastAsia="HG丸ｺﾞｼｯｸM-PRO" w:hAnsi="HG丸ｺﾞｼｯｸM-PRO" w:hint="eastAsia"/>
          <w:sz w:val="22"/>
        </w:rPr>
        <w:t>に使用して品数を増やす</w:t>
      </w:r>
      <w:r w:rsidR="00766BF9">
        <w:rPr>
          <w:rFonts w:ascii="HG丸ｺﾞｼｯｸM-PRO" w:eastAsia="HG丸ｺﾞｼｯｸM-PRO" w:hAnsi="HG丸ｺﾞｼｯｸM-PRO" w:hint="eastAsia"/>
          <w:sz w:val="22"/>
        </w:rPr>
        <w:t>（例：主食と主菜は手作りして副菜は加工食品を使用する）</w:t>
      </w: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pict>
          <v:roundrect id="_x0000_s1131" style="position:absolute;left:0;text-align:left;margin-left:22pt;margin-top:-22.5pt;width:497.95pt;height:272.8pt;z-index:251674624" arcsize="6960f" fillcolor="#eaf1dd [662]" strokecolor="#9bbb59 [3206]" strokeweight="2.5pt">
            <v:shadow color="#868686"/>
            <v:textbox style="mso-next-textbox:#_x0000_s1131" inset="5.85pt,.7pt,5.85pt,.7pt">
              <w:txbxContent>
                <w:p w:rsidR="00196ADE" w:rsidRPr="004A19DA" w:rsidRDefault="00196ADE" w:rsidP="00DB7A2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490DF4" w:rsidRDefault="00490DF4" w:rsidP="00DB7A2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4A19DA" w:rsidRDefault="004A19DA" w:rsidP="00DB7A2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8C4F21" w:rsidRDefault="008C4F21" w:rsidP="00DB7A2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B35383" w:rsidRDefault="005940E4" w:rsidP="00DB7A2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pict>
                      <v:shape id="_x0000_i1027" type="#_x0000_t144" style="width:148.75pt;height:21.35pt" fillcolor="#f79646 [3209]" strokecolor="#f79646 [3209]">
                        <v:shadow color="#868686"/>
                        <v:textpath style="font-family:&quot;ＭＳ Ｐゴシック&quot;;v-text-reverse:t" fitshape="t" trim="t" string="お弁当に何いれる？"/>
                      </v:shape>
                    </w:pict>
                  </w:r>
                </w:p>
                <w:tbl>
                  <w:tblPr>
                    <w:tblW w:w="7169" w:type="dxa"/>
                    <w:tblInd w:w="83" w:type="dxa"/>
                    <w:shd w:val="clear" w:color="auto" w:fill="FFFFFF" w:themeFill="background1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4"/>
                    <w:gridCol w:w="2999"/>
                    <w:gridCol w:w="2736"/>
                  </w:tblGrid>
                  <w:tr w:rsidR="00AB0D77" w:rsidRPr="00AB0D77" w:rsidTr="004660BB">
                    <w:trPr>
                      <w:trHeight w:val="304"/>
                    </w:trPr>
                    <w:tc>
                      <w:tcPr>
                        <w:tcW w:w="14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color w:val="FFFFFF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FFFF"/>
                            <w:kern w:val="0"/>
                            <w:sz w:val="20"/>
                            <w:szCs w:val="20"/>
                          </w:rPr>
                          <w:t>例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FFFF"/>
                            <w:kern w:val="0"/>
                            <w:sz w:val="20"/>
                            <w:szCs w:val="20"/>
                          </w:rPr>
                          <w:t>考えよう</w:t>
                        </w:r>
                      </w:p>
                    </w:tc>
                  </w:tr>
                  <w:tr w:rsidR="00AB0D77" w:rsidRPr="00AB0D77" w:rsidTr="004660BB">
                    <w:trPr>
                      <w:trHeight w:val="404"/>
                    </w:trPr>
                    <w:tc>
                      <w:tcPr>
                        <w:tcW w:w="14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9594" w:themeFill="accent2" w:themeFillTint="99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  <w:t>手作り</w:t>
                        </w:r>
                      </w:p>
                    </w:tc>
                    <w:tc>
                      <w:tcPr>
                        <w:tcW w:w="299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0"/>
                            <w:szCs w:val="20"/>
                          </w:rPr>
                          <w:t>ほうれん草のおひたし</w:t>
                        </w:r>
                      </w:p>
                    </w:tc>
                    <w:tc>
                      <w:tcPr>
                        <w:tcW w:w="27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AB0D77" w:rsidRPr="00AB0D77" w:rsidTr="004660BB">
                    <w:trPr>
                      <w:trHeight w:val="360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0D77" w:rsidRPr="00AB0D77" w:rsidTr="004660BB">
                    <w:trPr>
                      <w:trHeight w:val="404"/>
                    </w:trPr>
                    <w:tc>
                      <w:tcPr>
                        <w:tcW w:w="14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9594" w:themeFill="accent2" w:themeFillTint="99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  <w:t>加工食品</w:t>
                        </w:r>
                      </w:p>
                    </w:tc>
                    <w:tc>
                      <w:tcPr>
                        <w:tcW w:w="299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0"/>
                            <w:szCs w:val="20"/>
                          </w:rPr>
                          <w:t>レトルトの煮豆</w:t>
                        </w:r>
                      </w:p>
                    </w:tc>
                    <w:tc>
                      <w:tcPr>
                        <w:tcW w:w="27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AB0D77" w:rsidRPr="00AB0D77" w:rsidTr="004660BB">
                    <w:trPr>
                      <w:trHeight w:val="360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0D77" w:rsidRPr="00AB0D77" w:rsidTr="004660BB">
                    <w:trPr>
                      <w:trHeight w:val="404"/>
                    </w:trPr>
                    <w:tc>
                      <w:tcPr>
                        <w:tcW w:w="14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9594" w:themeFill="accent2" w:themeFillTint="99"/>
                        <w:noWrap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  <w:t>手作り</w:t>
                        </w:r>
                        <w:r w:rsidR="00B35383"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  <w:t xml:space="preserve">　　　　</w:t>
                        </w: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  <w:t>×加工食品</w:t>
                        </w:r>
                      </w:p>
                    </w:tc>
                    <w:tc>
                      <w:tcPr>
                        <w:tcW w:w="299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18"/>
                            <w:szCs w:val="18"/>
                          </w:rPr>
                          <w:t>冷凍里芋×砂糖・みりん・しょうゆ</w:t>
                        </w: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kern w:val="0"/>
                            <w:sz w:val="20"/>
                            <w:szCs w:val="20"/>
                          </w:rPr>
                          <w:t xml:space="preserve">　　⇒里芋の煮ころがし</w:t>
                        </w:r>
                      </w:p>
                    </w:tc>
                    <w:tc>
                      <w:tcPr>
                        <w:tcW w:w="27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6A5DDD" w:rsidRDefault="00AB0D77" w:rsidP="00AB0D77">
                        <w:pPr>
                          <w:widowControl/>
                          <w:jc w:val="center"/>
                          <w:rPr>
                            <w:rFonts w:ascii="HG丸ｺﾞｼｯｸM-PRO" w:eastAsia="HG丸ｺﾞｼｯｸM-PRO" w:hAnsi="ＭＳ Ｐゴシック" w:cs="ＭＳ Ｐゴシック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</w:pP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----------</w:t>
                        </w: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×</w:t>
                        </w: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-----------</w:t>
                        </w:r>
                        <w:r w:rsidR="001371D1"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⇒</w:t>
                        </w:r>
                        <w:r w:rsidRPr="006A5DDD">
                          <w:rPr>
                            <w:rFonts w:ascii="HG丸ｺﾞｼｯｸM-PRO" w:eastAsia="HG丸ｺﾞｼｯｸM-PRO" w:hAnsi="ＭＳ Ｐゴシック" w:cs="ＭＳ Ｐゴシック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---------------ｋ---</w:t>
                        </w:r>
                      </w:p>
                    </w:tc>
                  </w:tr>
                  <w:tr w:rsidR="00AB0D77" w:rsidRPr="00AB0D77" w:rsidTr="004660BB">
                    <w:trPr>
                      <w:trHeight w:val="404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AB0D77" w:rsidRPr="00AB0D77" w:rsidRDefault="00AB0D77" w:rsidP="00AB0D77">
                        <w:pPr>
                          <w:widowControl/>
                          <w:jc w:val="left"/>
                          <w:rPr>
                            <w:rFonts w:ascii="AR P丸ゴシック体M" w:eastAsia="AR P丸ゴシック体M" w:hAnsi="ＭＳ Ｐゴシック" w:cs="ＭＳ Ｐゴシック"/>
                            <w:b/>
                            <w:bCs/>
                            <w:color w:val="FFFFFF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AB0D77" w:rsidRDefault="00AB0D77" w:rsidP="00AB0D77">
                        <w:pPr>
                          <w:widowControl/>
                          <w:jc w:val="left"/>
                          <w:rPr>
                            <w:rFonts w:ascii="AR P丸ゴシック体M" w:eastAsia="AR P丸ゴシック体M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AB0D77" w:rsidRPr="00AB0D77" w:rsidRDefault="00AB0D77" w:rsidP="00AB0D77">
                        <w:pPr>
                          <w:widowControl/>
                          <w:jc w:val="left"/>
                          <w:rPr>
                            <w:rFonts w:ascii="AR P丸ゴシック体M" w:eastAsia="AR P丸ゴシック体M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F21" w:rsidRPr="00AB0D77" w:rsidRDefault="008C4F21" w:rsidP="00DB7A2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55" type="#_x0000_t97" style="position:absolute;left:0;text-align:left;margin-left:42.35pt;margin-top:-10.55pt;width:278.9pt;height:65.85pt;z-index:251700224" adj="1033" strokecolor="#92d050">
            <v:textbox style="mso-next-textbox:#_x0000_s1155" inset="5.85pt,.7pt,5.85pt,.7pt">
              <w:txbxContent>
                <w:p w:rsidR="001866BD" w:rsidRDefault="00023731" w:rsidP="001866B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866BD">
                    <w:rPr>
                      <w:rFonts w:ascii="HG丸ｺﾞｼｯｸM-PRO" w:eastAsia="HG丸ｺﾞｼｯｸM-PRO" w:hAnsi="HG丸ｺﾞｼｯｸM-PRO" w:hint="eastAsia"/>
                      <w:b/>
                      <w:color w:val="C0504D" w:themeColor="accent2"/>
                      <w:sz w:val="22"/>
                    </w:rPr>
                    <w:t>副菜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とは</w:t>
                  </w:r>
                  <w:r w:rsidR="001866B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…</w:t>
                  </w:r>
                  <w:r w:rsidR="001866B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… </w:t>
                  </w:r>
                  <w:r w:rsidR="00766B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ビタミン、ミネラル、食物せんい</w:t>
                  </w:r>
                  <w:r w:rsidR="00240E0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</w:t>
                  </w:r>
                </w:p>
                <w:p w:rsidR="001866BD" w:rsidRDefault="00240E0D" w:rsidP="001866BD">
                  <w:pPr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多く含む</w:t>
                  </w:r>
                  <w:r w:rsidRPr="00240E0D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野菜、いも、きのこ、豆（大豆は主菜）、</w:t>
                  </w:r>
                </w:p>
                <w:p w:rsidR="00240E0D" w:rsidRPr="00240E0D" w:rsidRDefault="00240E0D" w:rsidP="001866BD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240E0D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海そう</w:t>
                  </w:r>
                  <w:r w:rsidRPr="00240E0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などが主な材料となる料理のことをいいます。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group id="_x0000_s1191" style="position:absolute;left:0;text-align:left;margin-left:513.7pt;margin-top:9.55pt;width:20.15pt;height:25.85pt;z-index:251732479" coordorigin="17533,2180" coordsize="865,1116">
            <v:group id="_x0000_s1189" style="position:absolute;left:17533;top:2180;width:840;height:1116" coordorigin="17174,2305" coordsize="840,1116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187" type="#_x0000_t176" style="position:absolute;left:17174;top:2305;width:840;height:1116">
                <v:textbox inset="5.85pt,.7pt,5.85pt,.7pt"/>
              </v:shape>
              <v:roundrect id="_x0000_s1178" style="position:absolute;left:17442;top:2895;width:572;height:526" arcsize="10923f" fillcolor="#daeef3 [664]">
                <v:textbox inset="5.85pt,.7pt,5.85pt,.7pt"/>
              </v:roundrect>
            </v:group>
            <v:group id="_x0000_s1190" style="position:absolute;left:17533;top:2180;width:865;height:1116" coordorigin="17533,2180" coordsize="865,1116">
              <v:roundrect id="_x0000_s1173" style="position:absolute;left:17533;top:2180;width:840;height:1116" arcsize="10923f" o:regroupid="4" filled="f">
                <v:textbox inset="5.85pt,.7pt,5.85pt,.7pt"/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4" type="#_x0000_t32" style="position:absolute;left:17558;top:2770;width:840;height:0" o:connectortype="straight" o:regroupid="4"/>
              <v:shape id="_x0000_s1175" type="#_x0000_t32" style="position:absolute;left:17801;top:2770;width:0;height:526" o:connectortype="straight" o:regroupid="4"/>
              <v:shape id="_x0000_s1176" type="#_x0000_t32" style="position:absolute;left:18123;top:2770;width:1;height:526" o:connectortype="straight" o:regroupid="4"/>
            </v:group>
          </v:group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48" type="#_x0000_t106" style="position:absolute;left:0;text-align:left;margin-left:320.45pt;margin-top:-32.6pt;width:221.6pt;height:108.35pt;z-index:251731968" o:regroupid="5" adj="14309,-60534" fillcolor="white [3212]" strokecolor="#4bacc6 [3208]" strokeweight="3pt">
            <v:shadow color="#868686"/>
            <v:textbox style="mso-next-textbox:#_x0000_s1148" inset="5.85pt,.7pt,5.85pt,.7pt">
              <w:txbxContent>
                <w:p w:rsidR="00196ADE" w:rsidRDefault="00196ADE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50" type="#_x0000_t136" style="position:absolute;left:0;text-align:left;margin-left:364.45pt;margin-top:-4.8pt;width:141.15pt;height:25.6pt;z-index:251734016;mso-position-horizontal-relative:text;mso-position-vertical-relative:text;mso-width-relative:page;mso-height-relative:page" o:regroupid="5" fillcolor="#c0504d [3205]" strokecolor="#c0504d [3205]" strokeweight="1.5pt">
            <v:shadow color="#868686"/>
            <v:textpath style="font-family:&quot;ＭＳ Ｐゴシック&quot;;v-text-reverse:t;v-text-kern:t" trim="t" fitpath="t" string="お弁当コーナー"/>
          </v:shape>
        </w:pict>
      </w:r>
      <w:r w:rsidR="00AB0D7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-115570</wp:posOffset>
            </wp:positionV>
            <wp:extent cx="312420" cy="461645"/>
            <wp:effectExtent l="1905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ark18.wakwak.com/~osyare/yasai-cara/c-carrot-s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9C4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49" type="#_x0000_t136" style="position:absolute;left:0;text-align:left;margin-left:348.4pt;margin-top:9.6pt;width:145.5pt;height:21.55pt;z-index:251732992;mso-position-horizontal-relative:text;mso-position-vertical-relative:text;mso-width-relative:page;mso-height-relative:page" o:regroupid="5" fillcolor="#9bbb59 [3206]" strokecolor="#9bbb59 [3206]">
            <v:shadow color="#868686"/>
            <v:textpath style="font-family:&quot;ＭＳ Ｐゴシック&quot;;v-text-reverse:t;v-text-kern:t" trim="t" fitpath="t" string="～ 不足しがちな副菜&#10;　を加工食品でとろう ～&#10;"/>
          </v:shape>
        </w:pict>
      </w: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98" type="#_x0000_t202" style="position:absolute;left:0;text-align:left;margin-left:202.3pt;margin-top:6.55pt;width:193.85pt;height:34.65pt;z-index:251736064" filled="f" stroked="f" strokecolor="white [3212]">
            <v:textbox inset="5.85pt,.7pt,5.85pt,.7pt">
              <w:txbxContent>
                <w:p w:rsidR="00036FC7" w:rsidRPr="00036FC7" w:rsidRDefault="00036FC7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036FC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手作り料理と加工食品を使った</w:t>
                  </w:r>
                </w:p>
                <w:p w:rsidR="00B35383" w:rsidRPr="00036FC7" w:rsidRDefault="00036FC7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036FC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副菜を考えてみよう！</w:t>
                  </w:r>
                </w:p>
              </w:txbxContent>
            </v:textbox>
          </v:shape>
        </w:pict>
      </w: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172" style="position:absolute;left:0;text-align:left;margin-left:412.4pt;margin-top:6.9pt;width:99.5pt;height:152.5pt;z-index:251718656" fillcolor="white [3201]" strokecolor="#9bbb59 [3206]" strokeweight=".25pt">
            <v:shadow color="#868686"/>
            <v:textbox style="mso-next-textbox:#_x0000_s1172" inset="5.85pt,.7pt,5.85pt,.7pt">
              <w:txbxContent>
                <w:p w:rsidR="00AB0D77" w:rsidRDefault="002C5B57" w:rsidP="00B35383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color w:val="F79646" w:themeColor="accent6"/>
                      <w:sz w:val="20"/>
                      <w:szCs w:val="20"/>
                      <w:u w:val="wave"/>
                    </w:rPr>
                  </w:pPr>
                  <w:r w:rsidRPr="00AB0D77">
                    <w:rPr>
                      <w:rFonts w:ascii="HG丸ｺﾞｼｯｸM-PRO" w:eastAsia="HG丸ｺﾞｼｯｸM-PRO" w:hAnsi="HG丸ｺﾞｼｯｸM-PRO" w:hint="eastAsia"/>
                      <w:b/>
                      <w:color w:val="F79646" w:themeColor="accent6"/>
                      <w:sz w:val="20"/>
                      <w:szCs w:val="20"/>
                      <w:u w:val="wave"/>
                    </w:rPr>
                    <w:t>♪野菜を食べたくなる豆知識♪</w:t>
                  </w:r>
                </w:p>
                <w:p w:rsidR="00B35383" w:rsidRDefault="002C5B57" w:rsidP="00B35383">
                  <w:pPr>
                    <w:ind w:left="29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B0D7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・便通がよくなる</w:t>
                  </w:r>
                </w:p>
                <w:p w:rsidR="002C5B57" w:rsidRPr="00AB0D77" w:rsidRDefault="002C5B57" w:rsidP="00B35383">
                  <w:pPr>
                    <w:rPr>
                      <w:rFonts w:ascii="HG丸ｺﾞｼｯｸM-PRO" w:eastAsia="HG丸ｺﾞｼｯｸM-PRO" w:hAnsi="HG丸ｺﾞｼｯｸM-PRO"/>
                      <w:b/>
                      <w:color w:val="F79646" w:themeColor="accent6"/>
                      <w:sz w:val="18"/>
                      <w:szCs w:val="18"/>
                      <w:u w:val="wave"/>
                    </w:rPr>
                  </w:pPr>
                  <w:r w:rsidRPr="00AB0D7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（食物せんい）</w:t>
                  </w:r>
                </w:p>
                <w:p w:rsidR="00B35383" w:rsidRDefault="002C5B57" w:rsidP="00B3538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B0D7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・貧血</w:t>
                  </w:r>
                  <w:r w:rsidR="00B3538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を予防する</w:t>
                  </w:r>
                </w:p>
                <w:p w:rsidR="002C5B57" w:rsidRPr="00AB0D77" w:rsidRDefault="00AB0D77" w:rsidP="00B3538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B0D7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(</w:t>
                  </w:r>
                  <w:r w:rsidR="002C5B57" w:rsidRPr="00AB0D7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ビタミン、ミネラル）</w:t>
                  </w:r>
                </w:p>
                <w:p w:rsidR="00B35383" w:rsidRDefault="002C5B57" w:rsidP="00B3538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B3538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・肌あれを防ぐ</w:t>
                  </w:r>
                </w:p>
                <w:p w:rsidR="002C5B57" w:rsidRPr="00B35383" w:rsidRDefault="002C5B57" w:rsidP="00B35383">
                  <w:pPr>
                    <w:rPr>
                      <w:sz w:val="18"/>
                      <w:szCs w:val="18"/>
                    </w:rPr>
                  </w:pPr>
                  <w:r w:rsidRPr="00B3538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（ビタミン）</w:t>
                  </w:r>
                </w:p>
                <w:p w:rsidR="004059A5" w:rsidRPr="002C5B57" w:rsidRDefault="004059A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xbxContent>
            </v:textbox>
          </v:rect>
        </w:pict>
      </w: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9" type="#_x0000_t63" style="position:absolute;left:0;text-align:left;margin-left:392.5pt;margin-top:4.8pt;width:148.7pt;height:73.85pt;z-index:251670528;mso-position-horizontal-relative:text;mso-position-vertical-relative:text" adj="5607,22960">
            <v:textbox style="mso-next-textbox:#_x0000_s1129" inset="5.85pt,.7pt,5.85pt,.7pt">
              <w:txbxContent>
                <w:bookmarkStart w:id="0" w:name="_GoBack"/>
                <w:p w:rsidR="008A0FBF" w:rsidRPr="005940E4" w:rsidRDefault="009B3DA3" w:rsidP="00E649FE">
                  <w:pP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5940E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B3DA3" w:rsidRPr="005940E4">
                          <w:rPr>
                            <w:rFonts w:ascii="HG丸ｺﾞｼｯｸM-PRO" w:eastAsia="HG丸ｺﾞｼｯｸM-PRO" w:hAnsi="HG丸ｺﾞｼｯｸM-PRO"/>
                            <w:b/>
                            <w:sz w:val="10"/>
                            <w:szCs w:val="21"/>
                          </w:rPr>
                          <w:t>しょくたく</w:t>
                        </w:r>
                      </w:rt>
                      <w:rubyBase>
                        <w:r w:rsidR="009B3DA3" w:rsidRPr="005940E4">
                          <w:rPr>
                            <w:rFonts w:ascii="HG丸ｺﾞｼｯｸM-PRO" w:eastAsia="HG丸ｺﾞｼｯｸM-PRO" w:hAnsi="HG丸ｺﾞｼｯｸM-PRO"/>
                            <w:b/>
                            <w:szCs w:val="21"/>
                          </w:rPr>
                          <w:t>食卓</w:t>
                        </w:r>
                      </w:rubyBase>
                    </w:ruby>
                  </w:r>
                  <w:r w:rsidR="008A0FBF" w:rsidRPr="005940E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にならべても</w:t>
                  </w:r>
                </w:p>
                <w:p w:rsidR="001302E5" w:rsidRPr="005940E4" w:rsidRDefault="008A0FBF" w:rsidP="00E649FE">
                  <w:pP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5940E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お弁当箱に詰めてもOK</w:t>
                  </w:r>
                  <w:r w:rsidR="003F2DCC" w:rsidRPr="005940E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♪</w:t>
                  </w:r>
                  <w:bookmarkEnd w:id="0"/>
                </w:p>
              </w:txbxContent>
            </v:textbox>
          </v:shape>
        </w:pict>
      </w:r>
      <w:r w:rsidR="006A5DD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8112" behindDoc="0" locked="0" layoutInCell="1" allowOverlap="1" wp14:anchorId="6A3D445F" wp14:editId="4B74E8D9">
            <wp:simplePos x="0" y="0"/>
            <wp:positionH relativeFrom="column">
              <wp:posOffset>3309252</wp:posOffset>
            </wp:positionH>
            <wp:positionV relativeFrom="paragraph">
              <wp:posOffset>161123</wp:posOffset>
            </wp:positionV>
            <wp:extent cx="1415248" cy="1061285"/>
            <wp:effectExtent l="38100" t="38100" r="51602" b="43615"/>
            <wp:wrapNone/>
            <wp:docPr id="35" name="図 35" descr="F:\DCIM\102_PANA\P102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DCIM\102_PANA\P10205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48" cy="106128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4" type="#_x0000_t109" style="position:absolute;left:0;text-align:left;margin-left:33pt;margin-top:5.55pt;width:485.65pt;height:242.95pt;z-index:251665408;mso-position-horizontal-relative:text;mso-position-vertical-relative:text" fillcolor="white [3201]" strokecolor="#f79646 [3209]" strokeweight="3pt">
            <v:stroke dashstyle="dash"/>
            <v:shadow color="#868686"/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AutoShape 67" o:spid="_x0000_s1126" style="position:absolute;left:0;text-align:left;margin-left:44.75pt;margin-top:12.7pt;width:190.65pt;height:46.6pt;z-index:251728896;visibility:visible;mso-position-horizontal-relative:text;mso-position-vertical-relative:text;v-text-anchor:top" arcsize="10923f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2xMMA&#10;AADbAAAADwAAAGRycy9kb3ducmV2LnhtbERPu27CMBTdkfoP1q3UBYFDkWiUYlBB4rm0BZZuN/Ft&#10;kja+jmIDyd/jAYnx6Lyn89ZU4kKNKy0rGA0jEMSZ1SXnCk7H1SAG4TyyxsoyKejIwXz21Jtiou2V&#10;v+ly8LkIIewSVFB4XydSuqwgg25oa+LA/drGoA+wyaVu8BrCTSVfo2giDZYcGgqsaVlQ9n84GwV/&#10;ab7rH7+6Lk43b3tapPHnzzpW6uW5/XgH4an1D/HdvdUKxmF9+B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O2xMMAAADbAAAADwAAAAAAAAAAAAAAAACYAgAAZHJzL2Rv&#10;d25yZXYueG1sUEsFBgAAAAAEAAQA9QAAAIgDAAAAAA==&#10;" fillcolor="white [3201]" strokecolor="#f79646 [3209]" strokeweight="5pt">
            <v:stroke linestyle="thickThin"/>
            <v:shadow color="#868686"/>
            <v:textbox style="mso-next-textbox:#AutoShape 67" inset="5.85pt,.7pt,5.85pt,.7pt">
              <w:txbxContent>
                <w:p w:rsidR="002157FB" w:rsidRPr="006A5DDD" w:rsidRDefault="001302E5" w:rsidP="00AB0D77">
                  <w:pPr>
                    <w:rPr>
                      <w:rFonts w:ascii="HG丸ｺﾞｼｯｸM-PRO" w:eastAsia="HG丸ｺﾞｼｯｸM-PRO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0"/>
                      <w:szCs w:val="20"/>
                    </w:rPr>
                    <w:t>旬の</w:t>
                  </w:r>
                  <w:r w:rsidR="003E75FB" w:rsidRPr="006A5DDD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0"/>
                      <w:szCs w:val="20"/>
                    </w:rPr>
                    <w:t>食材</w:t>
                  </w:r>
                  <w:r w:rsidRPr="006A5DDD">
                    <w:rPr>
                      <w:rFonts w:ascii="HG丸ｺﾞｼｯｸM-PRO" w:eastAsia="HG丸ｺﾞｼｯｸM-PRO" w:hint="eastAsia"/>
                      <w:b/>
                      <w:color w:val="E36C0A" w:themeColor="accent6" w:themeShade="BF"/>
                      <w:sz w:val="20"/>
                      <w:szCs w:val="20"/>
                    </w:rPr>
                    <w:t>でつくってみよう</w:t>
                  </w:r>
                </w:p>
                <w:p w:rsidR="001302E5" w:rsidRPr="006A5DDD" w:rsidRDefault="00196ADE" w:rsidP="00210732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b/>
                      <w:color w:val="984806" w:themeColor="accent6" w:themeShade="80"/>
                      <w:sz w:val="24"/>
                      <w:szCs w:val="24"/>
                    </w:rPr>
                    <w:t>★</w:t>
                  </w:r>
                  <w:r w:rsidR="003E75FB" w:rsidRPr="006A5DDD">
                    <w:rPr>
                      <w:rFonts w:ascii="HG丸ｺﾞｼｯｸM-PRO" w:eastAsia="HG丸ｺﾞｼｯｸM-PRO" w:hint="eastAsia"/>
                      <w:b/>
                      <w:color w:val="984806" w:themeColor="accent6" w:themeShade="80"/>
                      <w:sz w:val="24"/>
                      <w:szCs w:val="24"/>
                    </w:rPr>
                    <w:t>きのこのグラタン</w:t>
                  </w:r>
                  <w:r w:rsidR="007015D8" w:rsidRPr="006A5DDD">
                    <w:rPr>
                      <w:rFonts w:ascii="HG丸ｺﾞｼｯｸM-PRO" w:eastAsia="HG丸ｺﾞｼｯｸM-PRO" w:hint="eastAsia"/>
                      <w:b/>
                      <w:color w:val="984806" w:themeColor="accent6" w:themeShade="80"/>
                      <w:sz w:val="24"/>
                      <w:szCs w:val="24"/>
                    </w:rPr>
                    <w:t>風</w:t>
                  </w:r>
                  <w:r w:rsidRPr="006A5DDD">
                    <w:rPr>
                      <w:rFonts w:ascii="HG丸ｺﾞｼｯｸM-PRO" w:eastAsia="HG丸ｺﾞｼｯｸM-PRO" w:hint="eastAsia"/>
                      <w:b/>
                      <w:color w:val="984806" w:themeColor="accent6" w:themeShade="80"/>
                      <w:sz w:val="24"/>
                      <w:szCs w:val="24"/>
                    </w:rPr>
                    <w:t>★</w:t>
                  </w:r>
                </w:p>
              </w:txbxContent>
            </v:textbox>
          </v:roundrect>
        </w:pict>
      </w: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AutoShape 69" o:spid="_x0000_s1127" style="position:absolute;left:0;text-align:left;margin-left:40.9pt;margin-top:10.9pt;width:169pt;height:179.35pt;z-index:251668480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pfsUA&#10;AADbAAAADwAAAGRycy9kb3ducmV2LnhtbESPT2vCQBTE74LfYXlCL6KbWgkSsxEplLa3+ge8PrLP&#10;JCT7ds1uNfXTdwsFj8PM/IbJN4PpxJV631hW8DxPQBCXVjdcKTge3mYrED4ga+wsk4If8rApxqMc&#10;M21vvKPrPlQiQthnqKAOwWVS+rImg35uHXH0zrY3GKLsK6l7vEW46eQiSVJpsOG4UKOj15rKdv9t&#10;FHSf76lLTu196u6rpTletkObfin1NBm2axCBhvAI/7c/tIKX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Gl+xQAAANsAAAAPAAAAAAAAAAAAAAAAAJgCAABkcnMv&#10;ZG93bnJldi54bWxQSwUGAAAAAAQABAD1AAAAigMAAAAA&#10;" strokecolor="#f7923f" strokeweight="1pt">
            <v:textbox style="mso-next-textbox:#AutoShape 69" inset="5.85pt,.7pt,5.85pt,.7pt">
              <w:txbxContent>
                <w:p w:rsidR="002E58ED" w:rsidRPr="006A5DDD" w:rsidRDefault="002157FB" w:rsidP="008C7AB9">
                  <w:pPr>
                    <w:spacing w:line="276" w:lineRule="auto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bdr w:val="single" w:sz="4" w:space="0" w:color="auto"/>
                    </w:rPr>
                    <w:t>材料</w:t>
                  </w:r>
                  <w:r w:rsidR="00E649FE" w:rsidRPr="006A5DD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　（アルミカップ4個）</w:t>
                  </w:r>
                </w:p>
                <w:p w:rsidR="00E649FE" w:rsidRPr="006A5DDD" w:rsidRDefault="007015D8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まいたけ　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="00E649FE" w:rsidRPr="006A5DDD">
                    <w:rPr>
                      <w:rFonts w:ascii="HG丸ｺﾞｼｯｸM-PRO" w:eastAsia="HG丸ｺﾞｼｯｸM-PRO" w:hint="eastAsia"/>
                      <w:sz w:val="18"/>
                    </w:rPr>
                    <w:t>30ｇ</w:t>
                  </w:r>
                  <w:r w:rsidR="005C4741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（1/3パック）</w:t>
                  </w:r>
                </w:p>
                <w:p w:rsidR="007015D8" w:rsidRPr="006A5DDD" w:rsidRDefault="007015D8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じゃがいも　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="00E649FE" w:rsidRPr="006A5DDD">
                    <w:rPr>
                      <w:rFonts w:ascii="HG丸ｺﾞｼｯｸM-PRO" w:eastAsia="HG丸ｺﾞｼｯｸM-PRO" w:hint="eastAsia"/>
                      <w:sz w:val="18"/>
                    </w:rPr>
                    <w:t>40ｇ</w:t>
                  </w:r>
                  <w:r w:rsidR="005C4741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（1/2個）</w:t>
                  </w:r>
                </w:p>
                <w:p w:rsidR="002F7CE5" w:rsidRPr="006A5DDD" w:rsidRDefault="002F7CE5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たまご　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>1個</w:t>
                  </w:r>
                </w:p>
                <w:p w:rsidR="002F7CE5" w:rsidRPr="006A5DDD" w:rsidRDefault="002F7CE5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牛乳　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>大さじ1</w:t>
                  </w:r>
                </w:p>
                <w:p w:rsidR="007015D8" w:rsidRPr="006A5DDD" w:rsidRDefault="007015D8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>とろけるスライスチーズ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1枚</w:t>
                  </w:r>
                </w:p>
                <w:p w:rsidR="007015D8" w:rsidRPr="006A5DDD" w:rsidRDefault="007015D8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>パン粉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適量</w:t>
                  </w:r>
                </w:p>
                <w:p w:rsidR="00011E20" w:rsidRPr="006A5DDD" w:rsidRDefault="00011E20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バター　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>適量</w:t>
                  </w:r>
                </w:p>
                <w:p w:rsidR="00011E20" w:rsidRPr="006A5DDD" w:rsidRDefault="00011E20" w:rsidP="00011E20">
                  <w:pPr>
                    <w:rPr>
                      <w:rFonts w:ascii="HG丸ｺﾞｼｯｸM-PRO" w:eastAsia="HG丸ｺﾞｼｯｸM-PRO"/>
                      <w:sz w:val="18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>塩・こしょう</w:t>
                  </w:r>
                  <w:r w:rsidR="0087170D"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</w:t>
                  </w:r>
                  <w:r w:rsidRPr="006A5DDD">
                    <w:rPr>
                      <w:rFonts w:ascii="HG丸ｺﾞｼｯｸM-PRO" w:eastAsia="HG丸ｺﾞｼｯｸM-PRO" w:hint="eastAsia"/>
                      <w:sz w:val="18"/>
                    </w:rPr>
                    <w:t xml:space="preserve">　　少々</w:t>
                  </w:r>
                </w:p>
              </w:txbxContent>
            </v:textbox>
          </v:roundrect>
        </w:pict>
      </w:r>
    </w:p>
    <w:p w:rsidR="002157FB" w:rsidRDefault="00E649FE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4764168</wp:posOffset>
            </wp:positionH>
            <wp:positionV relativeFrom="paragraph">
              <wp:posOffset>10111</wp:posOffset>
            </wp:positionV>
            <wp:extent cx="1036027" cy="391886"/>
            <wp:effectExtent l="19050" t="0" r="0" b="0"/>
            <wp:wrapNone/>
            <wp:docPr id="28" name="図 28" descr="http://www.wanpug.com/illust/illust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anpug.com/illust/illust216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68" o:spid="_x0000_s1128" type="#_x0000_t98" style="position:absolute;left:0;text-align:left;margin-left:221.7pt;margin-top:3.35pt;width:273.7pt;height:143.95pt;z-index:251669504;visibility:visibl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WEsMA&#10;AADbAAAADwAAAGRycy9kb3ducmV2LnhtbESPQYvCMBCF78L+hzDC3myqQnG7RpEFoQcvVg97nG3G&#10;tthMQhNt/fcbQfD4ePO+N2+9HU0n7tT71rKCeZKCIK6sbrlWcD7tZysQPiBr7CyTggd52G4+JmvM&#10;tR34SPcy1CJC2OeooAnB5VL6qiGDPrGOOHoX2xsMUfa11D0OEW46uUjTTBpsOTY06Oinoepa3kx8&#10;41JlWXk4pT5z16/BLYp98fer1Od03H2DCDSG9/ErXWgFyzk8t0QA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WEsMAAADbAAAADwAAAAAAAAAAAAAAAACYAgAAZHJzL2Rv&#10;d25yZXYueG1sUEsFBgAAAAAEAAQA9QAAAIgDAAAAAA==&#10;" adj="1165" strokecolor="#f7923f" strokeweight="1pt">
            <v:textbox style="mso-next-textbox:#AutoShape 68" inset="5.85pt,.7pt,5.85pt,.7pt">
              <w:txbxContent>
                <w:p w:rsidR="002E58ED" w:rsidRPr="006A5DDD" w:rsidRDefault="002E58ED" w:rsidP="008C7AB9">
                  <w:pPr>
                    <w:spacing w:line="276" w:lineRule="auto"/>
                    <w:rPr>
                      <w:rFonts w:ascii="HG丸ｺﾞｼｯｸM-PRO" w:eastAsia="HG丸ｺﾞｼｯｸM-PRO"/>
                      <w:b/>
                    </w:rPr>
                  </w:pPr>
                  <w:r w:rsidRPr="006A5DDD">
                    <w:rPr>
                      <w:rFonts w:ascii="HG丸ｺﾞｼｯｸM-PRO" w:eastAsia="HG丸ｺﾞｼｯｸM-PRO" w:hint="eastAsia"/>
                      <w:b/>
                      <w:bdr w:val="single" w:sz="4" w:space="0" w:color="auto"/>
                    </w:rPr>
                    <w:t>方法</w:t>
                  </w:r>
                </w:p>
                <w:p w:rsidR="007015D8" w:rsidRPr="006A5DDD" w:rsidRDefault="007015D8" w:rsidP="002E58ED">
                  <w:pPr>
                    <w:rPr>
                      <w:rFonts w:ascii="HG丸ｺﾞｼｯｸM-PRO" w:eastAsia="HG丸ｺﾞｼｯｸM-PRO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</w:rPr>
                    <w:t>①まいたけを</w:t>
                  </w:r>
                  <w:r w:rsidR="00011E20" w:rsidRPr="006A5DDD">
                    <w:rPr>
                      <w:rFonts w:ascii="HG丸ｺﾞｼｯｸM-PRO" w:eastAsia="HG丸ｺﾞｼｯｸM-PRO" w:hint="eastAsia"/>
                    </w:rPr>
                    <w:t>バター</w:t>
                  </w:r>
                  <w:r w:rsidRPr="006A5DDD">
                    <w:rPr>
                      <w:rFonts w:ascii="HG丸ｺﾞｼｯｸM-PRO" w:eastAsia="HG丸ｺﾞｼｯｸM-PRO" w:hint="eastAsia"/>
                    </w:rPr>
                    <w:t>でいためる</w:t>
                  </w:r>
                </w:p>
                <w:p w:rsidR="00011E20" w:rsidRPr="006A5DDD" w:rsidRDefault="00E649FE">
                  <w:pPr>
                    <w:rPr>
                      <w:rFonts w:ascii="HG丸ｺﾞｼｯｸM-PRO" w:eastAsia="HG丸ｺﾞｼｯｸM-PRO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</w:rPr>
                    <w:t>②じゃがいもは小さいサイコロ状に切り</w:t>
                  </w:r>
                  <w:r w:rsidR="00011E20" w:rsidRPr="006A5DDD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4660BB" w:rsidRPr="006A5DDD">
                    <w:rPr>
                      <w:rFonts w:ascii="HG丸ｺﾞｼｯｸM-PRO" w:eastAsia="HG丸ｺﾞｼｯｸM-PRO" w:hint="eastAsia"/>
                    </w:rPr>
                    <w:t>ゆ</w:t>
                  </w:r>
                  <w:r w:rsidRPr="006A5DDD">
                    <w:rPr>
                      <w:rFonts w:ascii="HG丸ｺﾞｼｯｸM-PRO" w:eastAsia="HG丸ｺﾞｼｯｸM-PRO" w:hint="eastAsia"/>
                    </w:rPr>
                    <w:t>でて</w:t>
                  </w:r>
                </w:p>
                <w:p w:rsidR="007015D8" w:rsidRPr="006A5DDD" w:rsidRDefault="00011E20" w:rsidP="00011E20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</w:rPr>
                    <w:t>塩・こしょうを振り入れる</w:t>
                  </w:r>
                </w:p>
                <w:p w:rsidR="00FD5EF6" w:rsidRPr="006A5DDD" w:rsidRDefault="007015D8">
                  <w:pPr>
                    <w:rPr>
                      <w:rFonts w:ascii="HG丸ｺﾞｼｯｸM-PRO" w:eastAsia="HG丸ｺﾞｼｯｸM-PRO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</w:rPr>
                    <w:t>③</w:t>
                  </w:r>
                  <w:r w:rsidR="00FD5EF6" w:rsidRPr="006A5DDD">
                    <w:rPr>
                      <w:rFonts w:ascii="HG丸ｺﾞｼｯｸM-PRO" w:eastAsia="HG丸ｺﾞｼｯｸM-PRO" w:hint="eastAsia"/>
                    </w:rPr>
                    <w:t>ボールで卵と牛乳を混ぜ合わせる</w:t>
                  </w:r>
                </w:p>
                <w:p w:rsidR="00FD5EF6" w:rsidRPr="006A5DDD" w:rsidRDefault="00FD5EF6">
                  <w:pPr>
                    <w:rPr>
                      <w:rFonts w:ascii="HG丸ｺﾞｼｯｸM-PRO" w:eastAsia="HG丸ｺﾞｼｯｸM-PRO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</w:rPr>
                    <w:t>④アルミカップに①と②をいれる</w:t>
                  </w:r>
                </w:p>
                <w:p w:rsidR="00FD5EF6" w:rsidRPr="006A5DDD" w:rsidRDefault="00FD5EF6">
                  <w:pPr>
                    <w:rPr>
                      <w:rFonts w:ascii="HG丸ｺﾞｼｯｸM-PRO" w:eastAsia="HG丸ｺﾞｼｯｸM-PRO"/>
                    </w:rPr>
                  </w:pPr>
                  <w:r w:rsidRPr="006A5DDD">
                    <w:rPr>
                      <w:rFonts w:ascii="HG丸ｺﾞｼｯｸM-PRO" w:eastAsia="HG丸ｺﾞｼｯｸM-PRO" w:hint="eastAsia"/>
                    </w:rPr>
                    <w:t>⑤④に③の卵液を注ぎ入れ、チーズとパン粉をのせる</w:t>
                  </w:r>
                </w:p>
                <w:p w:rsidR="00FD5EF6" w:rsidRPr="00FD5EF6" w:rsidRDefault="00FD5EF6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⑥</w:t>
                  </w:r>
                  <w:r w:rsidR="001866BD">
                    <w:rPr>
                      <w:rFonts w:ascii="AR丸ゴシック体M" w:eastAsia="AR丸ゴシック体M" w:hint="eastAsia"/>
                    </w:rPr>
                    <w:t>トースター</w:t>
                  </w:r>
                  <w:r>
                    <w:rPr>
                      <w:rFonts w:ascii="AR丸ゴシック体M" w:eastAsia="AR丸ゴシック体M" w:hint="eastAsia"/>
                    </w:rPr>
                    <w:t>で約</w:t>
                  </w:r>
                  <w:r w:rsidR="00E649FE">
                    <w:rPr>
                      <w:rFonts w:ascii="AR丸ゴシック体M" w:eastAsia="AR丸ゴシック体M" w:hint="eastAsia"/>
                    </w:rPr>
                    <w:t>10分焼く</w:t>
                  </w:r>
                </w:p>
              </w:txbxContent>
            </v:textbox>
          </v:shape>
        </w:pict>
      </w: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2157FB" w:rsidRDefault="002157FB" w:rsidP="00065BB0">
      <w:pPr>
        <w:rPr>
          <w:rFonts w:ascii="HG丸ｺﾞｼｯｸM-PRO" w:eastAsia="HG丸ｺﾞｼｯｸM-PRO" w:hAnsi="HG丸ｺﾞｼｯｸM-PRO"/>
          <w:sz w:val="22"/>
        </w:rPr>
      </w:pPr>
    </w:p>
    <w:p w:rsidR="0057211F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25" type="#_x0000_t98" style="position:absolute;left:0;text-align:left;margin-left:33pt;margin-top:1.05pt;width:481.3pt;height:179.6pt;z-index:251666432" adj="1002" fillcolor="white [3201]" strokecolor="#8064a2 [3207]" strokeweight="2.5pt">
            <v:shadow color="#868686"/>
            <v:textbox style="mso-next-textbox:#_x0000_s1125" inset="5.85pt,.7pt,5.85pt,.7pt">
              <w:txbxContent>
                <w:p w:rsidR="00A010B4" w:rsidRPr="008C7AB9" w:rsidRDefault="00A010B4" w:rsidP="008C7AB9">
                  <w:pPr>
                    <w:spacing w:line="360" w:lineRule="auto"/>
                    <w:ind w:firstLineChars="900" w:firstLine="1446"/>
                    <w:jc w:val="left"/>
                    <w:rPr>
                      <w:rFonts w:ascii="HG丸ｺﾞｼｯｸM-PRO" w:eastAsia="HG丸ｺﾞｼｯｸM-PRO" w:hAnsi="HG丸ｺﾞｼｯｸM-PRO"/>
                      <w:b/>
                      <w:color w:val="4F81BD" w:themeColor="accent1"/>
                      <w:sz w:val="16"/>
                      <w:szCs w:val="16"/>
                    </w:rPr>
                  </w:pPr>
                </w:p>
                <w:p w:rsidR="007D6CC7" w:rsidRPr="001E5A3E" w:rsidRDefault="00DB28B6" w:rsidP="001E5A3E">
                  <w:pPr>
                    <w:ind w:firstLineChars="800" w:firstLine="192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1E5A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Q. この</w:t>
                  </w:r>
                  <w:r w:rsidR="00D20189" w:rsidRPr="001E5A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京野菜は何</w:t>
                  </w:r>
                  <w:r w:rsidRPr="001E5A3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？？</w:t>
                  </w:r>
                </w:p>
                <w:p w:rsidR="007D6CC7" w:rsidRDefault="007D6CC7" w:rsidP="00DB28B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0F17EE" w:rsidRDefault="000F17EE" w:rsidP="00DB28B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0F17EE" w:rsidRDefault="000F17EE" w:rsidP="00DB28B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0F17EE" w:rsidRDefault="000F17EE" w:rsidP="00DB28B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0F17EE" w:rsidRPr="007D6CC7" w:rsidRDefault="000F17EE" w:rsidP="00DB28B6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:rsidR="007D6CC7" w:rsidRPr="007D6CC7" w:rsidRDefault="007D6CC7" w:rsidP="007D6CC7">
                  <w:pPr>
                    <w:jc w:val="right"/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40" type="#_x0000_t202" style="position:absolute;left:0;text-align:left;margin-left:303.1pt;margin-top:.2pt;width:147.85pt;height:41.8pt;z-index:251679744;mso-position-horizontal-relative:text;mso-position-vertical-relative:text" fillcolor="#b2a1c7 [1943]" strokecolor="#b2a1c7 [1943]" strokeweight="10pt">
            <v:stroke linestyle="thinThin"/>
            <v:shadow color="#868686"/>
            <v:textbox style="mso-next-textbox:#_x0000_s1140" inset="5.85pt,.7pt,5.85pt,.7pt">
              <w:txbxContent>
                <w:p w:rsidR="00A010B4" w:rsidRPr="00137211" w:rsidRDefault="00A010B4" w:rsidP="00015806">
                  <w:pPr>
                    <w:ind w:firstLineChars="50" w:firstLine="201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32"/>
                      <w:szCs w:val="36"/>
                    </w:rPr>
                  </w:pPr>
                  <w:r w:rsidRPr="00015806">
                    <w:rPr>
                      <w:rFonts w:ascii="HG丸ｺﾞｼｯｸM-PRO" w:eastAsia="HG丸ｺﾞｼｯｸM-PRO" w:hAnsi="HG丸ｺﾞｼｯｸM-PRO" w:hint="eastAsia"/>
                      <w:b/>
                      <w:color w:val="B2A1C7" w:themeColor="accent4" w:themeTint="99"/>
                      <w:sz w:val="40"/>
                      <w:szCs w:val="40"/>
                      <w:bdr w:val="single" w:sz="24" w:space="0" w:color="FFFFFF" w:themeColor="background1"/>
                    </w:rPr>
                    <w:t xml:space="preserve">　</w:t>
                  </w:r>
                  <w:r w:rsidR="00015806" w:rsidRPr="00015806">
                    <w:rPr>
                      <w:rFonts w:ascii="HG丸ｺﾞｼｯｸM-PRO" w:eastAsia="HG丸ｺﾞｼｯｸM-PRO" w:hAnsi="HG丸ｺﾞｼｯｸM-PRO" w:hint="eastAsia"/>
                      <w:b/>
                      <w:color w:val="B2A1C7" w:themeColor="accent4" w:themeTint="99"/>
                      <w:sz w:val="40"/>
                      <w:szCs w:val="40"/>
                      <w:bdr w:val="single" w:sz="24" w:space="0" w:color="FFFFFF" w:themeColor="background1"/>
                    </w:rPr>
                    <w:t xml:space="preserve">　</w:t>
                  </w:r>
                  <w:r w:rsidRPr="00015806">
                    <w:rPr>
                      <w:rFonts w:ascii="HG丸ｺﾞｼｯｸM-PRO" w:eastAsia="HG丸ｺﾞｼｯｸM-PRO" w:hAnsi="HG丸ｺﾞｼｯｸM-PRO" w:hint="eastAsia"/>
                      <w:b/>
                      <w:color w:val="B2A1C7" w:themeColor="accent4" w:themeTint="99"/>
                      <w:sz w:val="40"/>
                      <w:szCs w:val="40"/>
                      <w:bdr w:val="single" w:sz="24" w:space="0" w:color="FFFFFF" w:themeColor="background1"/>
                    </w:rPr>
                    <w:t xml:space="preserve"> </w:t>
                  </w:r>
                  <w:r w:rsidR="00015806" w:rsidRPr="00015806">
                    <w:rPr>
                      <w:rFonts w:ascii="HG丸ｺﾞｼｯｸM-PRO" w:eastAsia="HG丸ｺﾞｼｯｸM-PRO" w:hAnsi="HG丸ｺﾞｼｯｸM-PRO" w:hint="eastAsia"/>
                      <w:b/>
                      <w:color w:val="B2A1C7" w:themeColor="accent4" w:themeTint="99"/>
                      <w:sz w:val="40"/>
                      <w:szCs w:val="40"/>
                      <w:bdr w:val="single" w:sz="24" w:space="0" w:color="FFFFFF" w:themeColor="background1"/>
                    </w:rPr>
                    <w:t xml:space="preserve">　</w:t>
                  </w:r>
                  <w:r w:rsidRPr="0013721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32"/>
                      <w:szCs w:val="36"/>
                    </w:rPr>
                    <w:t>くり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144" style="position:absolute;left:0;text-align:left;margin-left:35.95pt;margin-top:8.55pt;width:226.75pt;height:201.9pt;rotation:-1910322fd;z-index:251677696;mso-position-horizontal-relative:text;mso-position-vertical-relative:text;mso-width-relative:page;mso-height-relative:page" adj="-8175930" fillcolor="#b2a1c7 [1943]" strokecolor="#b2a1c7 [1943]">
            <v:shadow color="#868686"/>
            <v:textpath style="font-family:&quot;ＭＳ Ｐゴシック&quot;;v-text-reverse:t" fitshape="t" trim="t" string="京野菜クイズ"/>
          </v:shape>
        </w:pict>
      </w:r>
    </w:p>
    <w:p w:rsidR="002157FB" w:rsidRDefault="000F489F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7924</wp:posOffset>
            </wp:positionH>
            <wp:positionV relativeFrom="paragraph">
              <wp:posOffset>7687</wp:posOffset>
            </wp:positionV>
            <wp:extent cx="311691" cy="457200"/>
            <wp:effectExtent l="0" t="0" r="0" b="0"/>
            <wp:wrapNone/>
            <wp:docPr id="6" name="図 2" descr="http://www.wanpug.com/illust/illust2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43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7FB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37" type="#_x0000_t62" style="position:absolute;left:0;text-align:left;margin-left:81.4pt;margin-top:8.05pt;width:160.35pt;height:100.65pt;z-index:251678720" adj="14501,15816" fillcolor="white [3201]" strokecolor="#4f81bd [3204]" strokeweight="1pt">
            <v:stroke dashstyle="dash"/>
            <v:shadow color="#868686"/>
            <v:textbox style="mso-next-textbox:#_x0000_s1137" inset="5.85pt,.7pt,5.85pt,.7pt">
              <w:txbxContent>
                <w:p w:rsidR="000F17EE" w:rsidRPr="001E5A3E" w:rsidRDefault="00D20189" w:rsidP="00D20189">
                  <w:pPr>
                    <w:rPr>
                      <w:rFonts w:ascii="HG丸ｺﾞｼｯｸM-PRO" w:eastAsia="HG丸ｺﾞｼｯｸM-PRO" w:hAnsi="HG丸ｺﾞｼｯｸM-PRO"/>
                      <w:b/>
                      <w:color w:val="4F81BD" w:themeColor="accent1"/>
                      <w:sz w:val="22"/>
                    </w:rPr>
                  </w:pPr>
                  <w:r w:rsidRPr="001E5A3E">
                    <w:rPr>
                      <w:rFonts w:ascii="HG丸ｺﾞｼｯｸM-PRO" w:eastAsia="HG丸ｺﾞｼｯｸM-PRO" w:hAnsi="HG丸ｺﾞｼｯｸM-PRO" w:hint="eastAsia"/>
                      <w:b/>
                      <w:color w:val="4F81BD" w:themeColor="accent1"/>
                      <w:sz w:val="22"/>
                    </w:rPr>
                    <w:t>《 この栗の</w:t>
                  </w:r>
                  <w:r w:rsidR="000F17EE" w:rsidRPr="001E5A3E">
                    <w:rPr>
                      <w:rFonts w:ascii="HG丸ｺﾞｼｯｸM-PRO" w:eastAsia="HG丸ｺﾞｼｯｸM-PRO" w:hAnsi="HG丸ｺﾞｼｯｸM-PRO" w:hint="eastAsia"/>
                      <w:b/>
                      <w:color w:val="4F81BD" w:themeColor="accent1"/>
                      <w:sz w:val="22"/>
                    </w:rPr>
                    <w:t>特ちょう</w:t>
                  </w:r>
                  <w:r w:rsidRPr="001E5A3E">
                    <w:rPr>
                      <w:rFonts w:ascii="HG丸ｺﾞｼｯｸM-PRO" w:eastAsia="HG丸ｺﾞｼｯｸM-PRO" w:hAnsi="HG丸ｺﾞｼｯｸM-PRO" w:hint="eastAsia"/>
                      <w:b/>
                      <w:color w:val="4F81BD" w:themeColor="accent1"/>
                      <w:sz w:val="22"/>
                    </w:rPr>
                    <w:t xml:space="preserve"> 》</w:t>
                  </w:r>
                </w:p>
                <w:p w:rsidR="005C4741" w:rsidRDefault="005C4741" w:rsidP="005C474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◎</w:t>
                  </w:r>
                  <w:r w:rsidRPr="007D6CC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大粒で甘く色つやがよい</w:t>
                  </w:r>
                </w:p>
                <w:p w:rsidR="000F17EE" w:rsidRDefault="001E5A3E" w:rsidP="005C4741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◎</w:t>
                  </w:r>
                  <w:r w:rsidR="00210732">
                    <w:rPr>
                      <w:rFonts w:ascii="HG丸ｺﾞｼｯｸM-PRO" w:eastAsia="HG丸ｺﾞｼｯｸM-PRO" w:hAnsi="HG丸ｺﾞｼｯｸM-PRO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0F17EE" w:rsidRPr="000F17EE">
                          <w:rPr>
                            <w:rFonts w:ascii="HG丸ｺﾞｼｯｸM-PRO" w:eastAsia="HG丸ｺﾞｼｯｸM-PRO" w:hAnsi="HG丸ｺﾞｼｯｸM-PRO"/>
                            <w:sz w:val="11"/>
                          </w:rPr>
                          <w:t>たんば</w:t>
                        </w:r>
                      </w:rt>
                      <w:rubyBase>
                        <w:r w:rsidR="000F17EE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丹波</w:t>
                        </w:r>
                      </w:rubyBase>
                    </w:ruby>
                  </w:r>
                  <w:r w:rsidR="000F17E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地方で</w:t>
                  </w:r>
                  <w:r w:rsidR="00D201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とれる</w:t>
                  </w:r>
                </w:p>
                <w:p w:rsidR="00D20189" w:rsidRPr="007D6CC7" w:rsidRDefault="001E5A3E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◎</w:t>
                  </w:r>
                  <w:r w:rsidR="00D201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和菓子によく使用される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41" type="#_x0000_t202" style="position:absolute;left:0;text-align:left;margin-left:433.55pt;margin-top:16.85pt;width:72.05pt;height:41.75pt;z-index:251680768" filled="f" stroked="f">
            <v:textbox style="mso-next-textbox:#_x0000_s1141" inset="5.85pt,.7pt,5.85pt,.7pt">
              <w:txbxContent>
                <w:p w:rsidR="001E5A3E" w:rsidRDefault="000F17E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D2018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旬の時期</w:t>
                  </w:r>
                </w:p>
                <w:p w:rsidR="000F17EE" w:rsidRPr="00D20189" w:rsidRDefault="000F17E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D2018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9月～10月</w:t>
                  </w:r>
                </w:p>
              </w:txbxContent>
            </v:textbox>
          </v:shape>
        </w:pict>
      </w:r>
    </w:p>
    <w:p w:rsidR="0057211F" w:rsidRDefault="005940E4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142" type="#_x0000_t62" style="position:absolute;left:0;text-align:left;margin-left:341.95pt;margin-top:3.6pt;width:81pt;height:41.35pt;z-index:251682816" adj="23813,23585" fillcolor="white [3201]" strokecolor="#4f81bd [3204]" strokeweight="1pt">
            <v:stroke dashstyle="dash"/>
            <v:shadow color="#868686"/>
            <v:textbox style="mso-next-textbox:#_x0000_s1142" inset="5.85pt,.7pt,5.85pt,.7pt">
              <w:txbxContent>
                <w:p w:rsidR="001E5A3E" w:rsidRPr="001E5A3E" w:rsidRDefault="00541C71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今が食べどきなんだね！！</w:t>
                  </w:r>
                </w:p>
              </w:txbxContent>
            </v:textbox>
          </v:shape>
        </w:pict>
      </w:r>
      <w:r w:rsidR="00011E2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3105101</wp:posOffset>
            </wp:positionH>
            <wp:positionV relativeFrom="paragraph">
              <wp:posOffset>35232</wp:posOffset>
            </wp:positionV>
            <wp:extent cx="1166656" cy="1085222"/>
            <wp:effectExtent l="19050" t="0" r="0" b="0"/>
            <wp:wrapNone/>
            <wp:docPr id="1" name="図 2" descr="http://www.jakyoto.com/jakyoto/zukan5/img/img070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kyoto.com/jakyoto/zukan5/img/img0709/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56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11F" w:rsidRDefault="0057211F" w:rsidP="00065BB0">
      <w:pPr>
        <w:rPr>
          <w:rFonts w:ascii="HG丸ｺﾞｼｯｸM-PRO" w:eastAsia="HG丸ｺﾞｼｯｸM-PRO" w:hAnsi="HG丸ｺﾞｼｯｸM-PRO"/>
          <w:sz w:val="22"/>
        </w:rPr>
      </w:pPr>
    </w:p>
    <w:p w:rsidR="0057211F" w:rsidRDefault="001E5A3E" w:rsidP="00065B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4803273</wp:posOffset>
            </wp:positionH>
            <wp:positionV relativeFrom="paragraph">
              <wp:posOffset>140739</wp:posOffset>
            </wp:positionV>
            <wp:extent cx="1360002" cy="562708"/>
            <wp:effectExtent l="19050" t="0" r="0" b="0"/>
            <wp:wrapNone/>
            <wp:docPr id="3" name="図 2" descr="http://www.wanpug.com/illust/illust2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57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02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11F" w:rsidRDefault="0057211F" w:rsidP="00065BB0">
      <w:pPr>
        <w:rPr>
          <w:rFonts w:ascii="HG丸ｺﾞｼｯｸM-PRO" w:eastAsia="HG丸ｺﾞｼｯｸM-PRO" w:hAnsi="HG丸ｺﾞｼｯｸM-PRO"/>
          <w:sz w:val="22"/>
        </w:rPr>
      </w:pPr>
    </w:p>
    <w:sectPr w:rsidR="0057211F" w:rsidSect="00795F2F">
      <w:footerReference w:type="default" r:id="rId20"/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1D" w:rsidRDefault="0030681D" w:rsidP="005076B9">
      <w:r>
        <w:separator/>
      </w:r>
    </w:p>
  </w:endnote>
  <w:endnote w:type="continuationSeparator" w:id="0">
    <w:p w:rsidR="0030681D" w:rsidRDefault="0030681D" w:rsidP="0050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D" w:rsidRDefault="001E5A3E" w:rsidP="001E5A3E">
    <w:pPr>
      <w:pStyle w:val="a8"/>
      <w:ind w:firstLineChars="100" w:firstLine="180"/>
    </w:pPr>
    <w:r>
      <w:rPr>
        <w:rFonts w:ascii="HG丸ｺﾞｼｯｸM-PRO" w:eastAsia="HG丸ｺﾞｼｯｸM-PRO" w:hAnsi="HG丸ｺﾞｼｯｸM-PRO" w:hint="eastAsia"/>
        <w:color w:val="FF0000"/>
        <w:sz w:val="18"/>
        <w:szCs w:val="18"/>
      </w:rPr>
      <w:t>京野菜クイズ</w:t>
    </w:r>
    <w:r w:rsidR="003B33A7">
      <w:rPr>
        <w:rFonts w:ascii="HG丸ｺﾞｼｯｸM-PRO" w:eastAsia="HG丸ｺﾞｼｯｸM-PRO" w:hAnsi="HG丸ｺﾞｼｯｸM-PRO" w:hint="eastAsia"/>
        <w:color w:val="FF0000"/>
        <w:sz w:val="18"/>
        <w:szCs w:val="18"/>
      </w:rPr>
      <w:t xml:space="preserve">　　　</w:t>
    </w:r>
    <w:r w:rsidRPr="007D6CC7">
      <w:rPr>
        <w:rFonts w:ascii="HG丸ｺﾞｼｯｸM-PRO" w:eastAsia="HG丸ｺﾞｼｯｸM-PRO" w:hAnsi="HG丸ｺﾞｼｯｸM-PRO" w:hint="eastAsia"/>
        <w:color w:val="FF0000"/>
        <w:sz w:val="18"/>
        <w:szCs w:val="18"/>
      </w:rPr>
      <w:t xml:space="preserve">A.　</w:t>
    </w:r>
    <w:r w:rsidR="00210732" w:rsidRPr="007D6CC7">
      <w:rPr>
        <w:rFonts w:ascii="HG丸ｺﾞｼｯｸM-PRO" w:eastAsia="HG丸ｺﾞｼｯｸM-PRO" w:hAnsi="HG丸ｺﾞｼｯｸM-PRO"/>
        <w:color w:val="FF0000"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1E5A3E" w:rsidRPr="007D6CC7">
            <w:rPr>
              <w:rFonts w:ascii="HG丸ｺﾞｼｯｸM-PRO" w:eastAsia="HG丸ｺﾞｼｯｸM-PRO" w:hAnsi="HG丸ｺﾞｼｯｸM-PRO" w:hint="eastAsia"/>
              <w:color w:val="FF0000"/>
              <w:sz w:val="18"/>
              <w:szCs w:val="18"/>
            </w:rPr>
            <w:t>たんば</w:t>
          </w:r>
        </w:rt>
        <w:rubyBase>
          <w:r w:rsidR="001E5A3E" w:rsidRPr="007D6CC7">
            <w:rPr>
              <w:rFonts w:ascii="HG丸ｺﾞｼｯｸM-PRO" w:eastAsia="HG丸ｺﾞｼｯｸM-PRO" w:hAnsi="HG丸ｺﾞｼｯｸM-PRO" w:hint="eastAsia"/>
              <w:color w:val="FF0000"/>
              <w:sz w:val="18"/>
              <w:szCs w:val="18"/>
            </w:rPr>
            <w:t>丹波</w:t>
          </w:r>
        </w:rubyBase>
      </w:ruby>
    </w:r>
    <w:r w:rsidRPr="007D6CC7">
      <w:rPr>
        <w:rFonts w:ascii="HG丸ｺﾞｼｯｸM-PRO" w:eastAsia="HG丸ｺﾞｼｯｸM-PRO" w:hAnsi="HG丸ｺﾞｼｯｸM-PRO" w:hint="eastAsia"/>
        <w:color w:val="FF0000"/>
        <w:sz w:val="18"/>
        <w:szCs w:val="18"/>
      </w:rPr>
      <w:t>くり</w:t>
    </w:r>
    <w:r w:rsidRPr="007D6CC7">
      <w:rPr>
        <w:rFonts w:ascii="HG丸ｺﾞｼｯｸM-PRO" w:eastAsia="HG丸ｺﾞｼｯｸM-PRO" w:hAnsi="HG丸ｺﾞｼｯｸM-PRO"/>
        <w:color w:val="FF0000"/>
        <w:sz w:val="18"/>
        <w:szCs w:val="18"/>
      </w:rPr>
      <w:t xml:space="preserve"> </w:t>
    </w:r>
    <w:r w:rsidR="0030681D">
      <w:ptab w:relativeTo="margin" w:alignment="center" w:leader="none"/>
    </w:r>
    <w:r w:rsidR="0030681D">
      <w:ptab w:relativeTo="margin" w:alignment="right" w:leader="none"/>
    </w:r>
    <w:r w:rsidR="0030681D">
      <w:rPr>
        <w:rFonts w:hint="eastAsia"/>
        <w:sz w:val="24"/>
        <w:szCs w:val="24"/>
      </w:rPr>
      <w:t>同志社女子大学　公衆栄養学研究室　みづき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1D" w:rsidRDefault="0030681D" w:rsidP="005076B9">
      <w:r>
        <w:separator/>
      </w:r>
    </w:p>
  </w:footnote>
  <w:footnote w:type="continuationSeparator" w:id="0">
    <w:p w:rsidR="0030681D" w:rsidRDefault="0030681D" w:rsidP="0050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ids.wanpug.com/illust/illust1258.png" style="width:68.05pt;height:68.05pt;visibility:visible;mso-wrap-style:square" o:bullet="t">
        <v:imagedata r:id="rId1" o:title="illust1258"/>
      </v:shape>
    </w:pict>
  </w:numPicBullet>
  <w:abstractNum w:abstractNumId="0">
    <w:nsid w:val="49200392"/>
    <w:multiLevelType w:val="hybridMultilevel"/>
    <w:tmpl w:val="0E1ED2FC"/>
    <w:lvl w:ilvl="0" w:tplc="356A7132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A61E7F"/>
    <w:multiLevelType w:val="hybridMultilevel"/>
    <w:tmpl w:val="2D14A4F6"/>
    <w:lvl w:ilvl="0" w:tplc="55C49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0634"/>
    <w:multiLevelType w:val="hybridMultilevel"/>
    <w:tmpl w:val="F14201E2"/>
    <w:lvl w:ilvl="0" w:tplc="EBD4A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99f"/>
      <o:colormenu v:ext="edit" fillcolor="#99f" strokecolor="#9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FC7"/>
    <w:rsid w:val="000111C7"/>
    <w:rsid w:val="00011E20"/>
    <w:rsid w:val="00015806"/>
    <w:rsid w:val="00023731"/>
    <w:rsid w:val="0003606E"/>
    <w:rsid w:val="00036FC7"/>
    <w:rsid w:val="00047334"/>
    <w:rsid w:val="00047EE7"/>
    <w:rsid w:val="00065BB0"/>
    <w:rsid w:val="000848F7"/>
    <w:rsid w:val="00090286"/>
    <w:rsid w:val="000B1E34"/>
    <w:rsid w:val="000C7FE2"/>
    <w:rsid w:val="000D6E73"/>
    <w:rsid w:val="000E4628"/>
    <w:rsid w:val="000F17EE"/>
    <w:rsid w:val="000F203A"/>
    <w:rsid w:val="000F489F"/>
    <w:rsid w:val="001302E5"/>
    <w:rsid w:val="001371D1"/>
    <w:rsid w:val="00137211"/>
    <w:rsid w:val="00153100"/>
    <w:rsid w:val="00160113"/>
    <w:rsid w:val="00166044"/>
    <w:rsid w:val="001866BD"/>
    <w:rsid w:val="00186BB5"/>
    <w:rsid w:val="00186FC4"/>
    <w:rsid w:val="00187116"/>
    <w:rsid w:val="001931CA"/>
    <w:rsid w:val="00196ADE"/>
    <w:rsid w:val="001C7D3E"/>
    <w:rsid w:val="001E5A3E"/>
    <w:rsid w:val="00210732"/>
    <w:rsid w:val="002157FB"/>
    <w:rsid w:val="00240E0D"/>
    <w:rsid w:val="0025127C"/>
    <w:rsid w:val="00273FC7"/>
    <w:rsid w:val="00291B3A"/>
    <w:rsid w:val="00291DDD"/>
    <w:rsid w:val="00294EDE"/>
    <w:rsid w:val="002A500F"/>
    <w:rsid w:val="002C5B57"/>
    <w:rsid w:val="002D040A"/>
    <w:rsid w:val="002D6BCA"/>
    <w:rsid w:val="002D70F1"/>
    <w:rsid w:val="002E0692"/>
    <w:rsid w:val="002E30E4"/>
    <w:rsid w:val="002E3B86"/>
    <w:rsid w:val="002E58ED"/>
    <w:rsid w:val="002E6F16"/>
    <w:rsid w:val="002F2356"/>
    <w:rsid w:val="002F653B"/>
    <w:rsid w:val="002F7AED"/>
    <w:rsid w:val="002F7CE5"/>
    <w:rsid w:val="0030681D"/>
    <w:rsid w:val="003237D0"/>
    <w:rsid w:val="0034428D"/>
    <w:rsid w:val="0035045A"/>
    <w:rsid w:val="003507C9"/>
    <w:rsid w:val="00381F8E"/>
    <w:rsid w:val="003B33A7"/>
    <w:rsid w:val="003C665D"/>
    <w:rsid w:val="003D6C94"/>
    <w:rsid w:val="003E534A"/>
    <w:rsid w:val="003E75FB"/>
    <w:rsid w:val="003F2DCC"/>
    <w:rsid w:val="003F2ECE"/>
    <w:rsid w:val="004059A5"/>
    <w:rsid w:val="00423A7D"/>
    <w:rsid w:val="00453099"/>
    <w:rsid w:val="00464FB5"/>
    <w:rsid w:val="004660BB"/>
    <w:rsid w:val="00466EB7"/>
    <w:rsid w:val="00480556"/>
    <w:rsid w:val="00486730"/>
    <w:rsid w:val="00490DF4"/>
    <w:rsid w:val="004A151A"/>
    <w:rsid w:val="004A19DA"/>
    <w:rsid w:val="004D1B94"/>
    <w:rsid w:val="004E118D"/>
    <w:rsid w:val="004E71AB"/>
    <w:rsid w:val="005005D8"/>
    <w:rsid w:val="005076B9"/>
    <w:rsid w:val="00512A62"/>
    <w:rsid w:val="005224E0"/>
    <w:rsid w:val="0052579F"/>
    <w:rsid w:val="00541C71"/>
    <w:rsid w:val="00545609"/>
    <w:rsid w:val="0057211F"/>
    <w:rsid w:val="00581718"/>
    <w:rsid w:val="0059133F"/>
    <w:rsid w:val="005940E4"/>
    <w:rsid w:val="005A5500"/>
    <w:rsid w:val="005B0821"/>
    <w:rsid w:val="005B7BA5"/>
    <w:rsid w:val="005C4741"/>
    <w:rsid w:val="005D1B06"/>
    <w:rsid w:val="005D4298"/>
    <w:rsid w:val="00623F86"/>
    <w:rsid w:val="0063281D"/>
    <w:rsid w:val="00646246"/>
    <w:rsid w:val="00672D1D"/>
    <w:rsid w:val="00681E9B"/>
    <w:rsid w:val="00696085"/>
    <w:rsid w:val="006A0D91"/>
    <w:rsid w:val="006A1BBE"/>
    <w:rsid w:val="006A5DDD"/>
    <w:rsid w:val="006B0DDF"/>
    <w:rsid w:val="006D29D9"/>
    <w:rsid w:val="006E4550"/>
    <w:rsid w:val="006F6FCA"/>
    <w:rsid w:val="007015D8"/>
    <w:rsid w:val="007157AF"/>
    <w:rsid w:val="0072547C"/>
    <w:rsid w:val="0073319E"/>
    <w:rsid w:val="007464F6"/>
    <w:rsid w:val="00747CF8"/>
    <w:rsid w:val="00766BF9"/>
    <w:rsid w:val="00773005"/>
    <w:rsid w:val="00777832"/>
    <w:rsid w:val="00781CEE"/>
    <w:rsid w:val="00795F2F"/>
    <w:rsid w:val="007A4AD1"/>
    <w:rsid w:val="007D6CC7"/>
    <w:rsid w:val="007F475B"/>
    <w:rsid w:val="0087170D"/>
    <w:rsid w:val="00877ED1"/>
    <w:rsid w:val="00896732"/>
    <w:rsid w:val="008A0FBF"/>
    <w:rsid w:val="008C0103"/>
    <w:rsid w:val="008C4F21"/>
    <w:rsid w:val="008C7AB9"/>
    <w:rsid w:val="008F0EFB"/>
    <w:rsid w:val="0090521B"/>
    <w:rsid w:val="00926F9C"/>
    <w:rsid w:val="00951552"/>
    <w:rsid w:val="00967EEE"/>
    <w:rsid w:val="00976F5B"/>
    <w:rsid w:val="009A0E75"/>
    <w:rsid w:val="009A2555"/>
    <w:rsid w:val="009B3DA3"/>
    <w:rsid w:val="009F34AA"/>
    <w:rsid w:val="00A010B4"/>
    <w:rsid w:val="00A413DF"/>
    <w:rsid w:val="00A8399D"/>
    <w:rsid w:val="00AB0D77"/>
    <w:rsid w:val="00AB38F8"/>
    <w:rsid w:val="00AB40A7"/>
    <w:rsid w:val="00AC2605"/>
    <w:rsid w:val="00AD13EC"/>
    <w:rsid w:val="00AE71B1"/>
    <w:rsid w:val="00B119CF"/>
    <w:rsid w:val="00B217F3"/>
    <w:rsid w:val="00B32BCA"/>
    <w:rsid w:val="00B35383"/>
    <w:rsid w:val="00B70629"/>
    <w:rsid w:val="00B7126D"/>
    <w:rsid w:val="00B76006"/>
    <w:rsid w:val="00BB1331"/>
    <w:rsid w:val="00BB541E"/>
    <w:rsid w:val="00BC55B9"/>
    <w:rsid w:val="00BD0750"/>
    <w:rsid w:val="00BD5043"/>
    <w:rsid w:val="00C03E33"/>
    <w:rsid w:val="00C26FD5"/>
    <w:rsid w:val="00C276C9"/>
    <w:rsid w:val="00C5248E"/>
    <w:rsid w:val="00C649C4"/>
    <w:rsid w:val="00C772F8"/>
    <w:rsid w:val="00C81C3D"/>
    <w:rsid w:val="00CA41FB"/>
    <w:rsid w:val="00CB1270"/>
    <w:rsid w:val="00CC3E15"/>
    <w:rsid w:val="00CE7112"/>
    <w:rsid w:val="00CF2FB1"/>
    <w:rsid w:val="00D20189"/>
    <w:rsid w:val="00D25F27"/>
    <w:rsid w:val="00D32A6E"/>
    <w:rsid w:val="00D4257C"/>
    <w:rsid w:val="00D52E9C"/>
    <w:rsid w:val="00D56772"/>
    <w:rsid w:val="00D73C82"/>
    <w:rsid w:val="00D779A7"/>
    <w:rsid w:val="00DA6B5D"/>
    <w:rsid w:val="00DB28B6"/>
    <w:rsid w:val="00DB7A28"/>
    <w:rsid w:val="00DE0F08"/>
    <w:rsid w:val="00DF7B6D"/>
    <w:rsid w:val="00E272C9"/>
    <w:rsid w:val="00E3460D"/>
    <w:rsid w:val="00E649FE"/>
    <w:rsid w:val="00E752F8"/>
    <w:rsid w:val="00E7786A"/>
    <w:rsid w:val="00E871AF"/>
    <w:rsid w:val="00E93334"/>
    <w:rsid w:val="00E96CB5"/>
    <w:rsid w:val="00EC5762"/>
    <w:rsid w:val="00EC60D5"/>
    <w:rsid w:val="00EE50DB"/>
    <w:rsid w:val="00EE7A5B"/>
    <w:rsid w:val="00F113CD"/>
    <w:rsid w:val="00F1567E"/>
    <w:rsid w:val="00F21B7A"/>
    <w:rsid w:val="00F371BC"/>
    <w:rsid w:val="00F40EB9"/>
    <w:rsid w:val="00F6556D"/>
    <w:rsid w:val="00F657F1"/>
    <w:rsid w:val="00F74EB7"/>
    <w:rsid w:val="00F844FD"/>
    <w:rsid w:val="00F84777"/>
    <w:rsid w:val="00FB1DE1"/>
    <w:rsid w:val="00FC5E77"/>
    <w:rsid w:val="00FD5EF6"/>
    <w:rsid w:val="00FD65CD"/>
    <w:rsid w:val="00FE0CE2"/>
    <w:rsid w:val="00FE26DF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99f"/>
      <o:colormenu v:ext="edit" fillcolor="#99f" strokecolor="#99f"/>
    </o:shapedefaults>
    <o:shapelayout v:ext="edit">
      <o:idmap v:ext="edit" data="1"/>
      <o:rules v:ext="edit">
        <o:r id="V:Rule1" type="callout" idref="#_x0000_s1160"/>
        <o:r id="V:Rule2" type="callout" idref="#_x0000_s1168"/>
        <o:r id="V:Rule3" type="callout" idref="#_x0000_s1169"/>
        <o:r id="V:Rule4" type="callout" idref="#_x0000_s1162"/>
        <o:r id="V:Rule8" type="callout" idref="#_x0000_s1148"/>
        <o:r id="V:Rule9" type="callout" idref="#_x0000_s1129"/>
        <o:r id="V:Rule10" type="callout" idref="#_x0000_s1137"/>
        <o:r id="V:Rule11" type="callout" idref="#_x0000_s1142"/>
        <o:r id="V:Rule12" type="callout" idref="#_x0000_s1172"/>
        <o:r id="V:Rule13" type="connector" idref="#_x0000_s1176"/>
        <o:r id="V:Rule14" type="connector" idref="#_x0000_s1175"/>
        <o:r id="V:Rule15" type="connector" idref="#_x0000_s1174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33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6B9"/>
  </w:style>
  <w:style w:type="paragraph" w:styleId="a8">
    <w:name w:val="footer"/>
    <w:basedOn w:val="a"/>
    <w:link w:val="a9"/>
    <w:uiPriority w:val="99"/>
    <w:unhideWhenUsed/>
    <w:rsid w:val="0050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6B9"/>
  </w:style>
  <w:style w:type="table" w:styleId="aa">
    <w:name w:val="Table Grid"/>
    <w:basedOn w:val="a1"/>
    <w:uiPriority w:val="59"/>
    <w:rsid w:val="00AC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2"/>
    <w:basedOn w:val="a1"/>
    <w:uiPriority w:val="60"/>
    <w:rsid w:val="00AC260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7">
    <w:name w:val="Medium List 2 Accent 3"/>
    <w:basedOn w:val="a1"/>
    <w:uiPriority w:val="66"/>
    <w:rsid w:val="00AC26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">
    <w:name w:val="Medium Shading 1 Accent 6"/>
    <w:basedOn w:val="a1"/>
    <w:uiPriority w:val="63"/>
    <w:rsid w:val="00AC260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2"/>
    <w:basedOn w:val="a1"/>
    <w:uiPriority w:val="62"/>
    <w:rsid w:val="00AC260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0">
    <w:name w:val="Light Grid Accent 6"/>
    <w:basedOn w:val="a1"/>
    <w:uiPriority w:val="62"/>
    <w:rsid w:val="00AC26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">
    <w:name w:val="Light List Accent 6"/>
    <w:basedOn w:val="a1"/>
    <w:uiPriority w:val="61"/>
    <w:rsid w:val="00AC26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3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A22D-B7C4-4ED6-9C5C-AA16BD3D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user</cp:lastModifiedBy>
  <cp:revision>11</cp:revision>
  <cp:lastPrinted>2013-09-23T03:44:00Z</cp:lastPrinted>
  <dcterms:created xsi:type="dcterms:W3CDTF">2013-09-12T23:17:00Z</dcterms:created>
  <dcterms:modified xsi:type="dcterms:W3CDTF">2013-09-23T03:53:00Z</dcterms:modified>
</cp:coreProperties>
</file>